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Утверждаю</w:t>
      </w:r>
    </w:p>
    <w:p w:rsidR="00F920BF" w:rsidRPr="00F920BF" w:rsidRDefault="00B45B00" w:rsidP="00F920BF">
      <w:pPr>
        <w:pStyle w:val="1a"/>
        <w:ind w:firstLine="0"/>
        <w:jc w:val="right"/>
        <w:rPr>
          <w:rFonts w:ascii="PT Astra Serif" w:hAnsi="PT Astra Serif"/>
          <w:sz w:val="24"/>
          <w:szCs w:val="24"/>
        </w:rPr>
      </w:pPr>
      <w:r>
        <w:rPr>
          <w:rFonts w:ascii="PT Astra Serif" w:hAnsi="PT Astra Serif"/>
          <w:sz w:val="24"/>
          <w:szCs w:val="24"/>
        </w:rPr>
        <w:t>Глава Администрации</w:t>
      </w:r>
    </w:p>
    <w:p w:rsidR="00F920BF" w:rsidRPr="00F920BF" w:rsidRDefault="00B45B00" w:rsidP="00F920BF">
      <w:pPr>
        <w:pStyle w:val="1a"/>
        <w:ind w:firstLine="0"/>
        <w:jc w:val="right"/>
        <w:rPr>
          <w:rFonts w:ascii="PT Astra Serif" w:hAnsi="PT Astra Serif"/>
          <w:sz w:val="24"/>
          <w:szCs w:val="24"/>
        </w:rPr>
      </w:pPr>
      <w:r>
        <w:rPr>
          <w:rFonts w:ascii="PT Astra Serif" w:hAnsi="PT Astra Serif"/>
          <w:sz w:val="24"/>
          <w:szCs w:val="24"/>
        </w:rPr>
        <w:t>м</w:t>
      </w:r>
      <w:r w:rsidR="00F920BF" w:rsidRPr="00F920BF">
        <w:rPr>
          <w:rFonts w:ascii="PT Astra Serif" w:hAnsi="PT Astra Serif"/>
          <w:sz w:val="24"/>
          <w:szCs w:val="24"/>
        </w:rPr>
        <w:t>униципальн</w:t>
      </w:r>
      <w:r>
        <w:rPr>
          <w:rFonts w:ascii="PT Astra Serif" w:hAnsi="PT Astra Serif"/>
          <w:sz w:val="24"/>
          <w:szCs w:val="24"/>
        </w:rPr>
        <w:t>ого образования</w:t>
      </w:r>
      <w:r w:rsidR="00F920BF" w:rsidRPr="00F920BF">
        <w:rPr>
          <w:rFonts w:ascii="PT Astra Serif" w:hAnsi="PT Astra Serif"/>
          <w:sz w:val="24"/>
          <w:szCs w:val="24"/>
        </w:rPr>
        <w:t xml:space="preserve"> </w:t>
      </w:r>
    </w:p>
    <w:p w:rsidR="00F920BF" w:rsidRPr="00F920BF" w:rsidRDefault="00B45B00" w:rsidP="00F920BF">
      <w:pPr>
        <w:pStyle w:val="1a"/>
        <w:ind w:firstLine="0"/>
        <w:jc w:val="right"/>
        <w:rPr>
          <w:rFonts w:ascii="PT Astra Serif" w:hAnsi="PT Astra Serif"/>
          <w:sz w:val="24"/>
          <w:szCs w:val="24"/>
        </w:rPr>
      </w:pPr>
      <w:r>
        <w:rPr>
          <w:rFonts w:ascii="PT Astra Serif" w:hAnsi="PT Astra Serif"/>
          <w:sz w:val="24"/>
          <w:szCs w:val="24"/>
        </w:rPr>
        <w:t>Тушнинское сельское поселение</w:t>
      </w:r>
    </w:p>
    <w:p w:rsid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Сенгилеевск</w:t>
      </w:r>
      <w:r w:rsidR="00B45B00">
        <w:rPr>
          <w:rFonts w:ascii="PT Astra Serif" w:hAnsi="PT Astra Serif"/>
          <w:sz w:val="24"/>
          <w:szCs w:val="24"/>
        </w:rPr>
        <w:t xml:space="preserve">ого </w:t>
      </w:r>
      <w:r w:rsidRPr="00F920BF">
        <w:rPr>
          <w:rFonts w:ascii="PT Astra Serif" w:hAnsi="PT Astra Serif"/>
          <w:sz w:val="24"/>
          <w:szCs w:val="24"/>
        </w:rPr>
        <w:t>район</w:t>
      </w:r>
      <w:r w:rsidR="00B45B00">
        <w:rPr>
          <w:rFonts w:ascii="PT Astra Serif" w:hAnsi="PT Astra Serif"/>
          <w:sz w:val="24"/>
          <w:szCs w:val="24"/>
        </w:rPr>
        <w:t>а Ульяновской области</w:t>
      </w:r>
    </w:p>
    <w:p w:rsidR="00F920BF" w:rsidRDefault="00F920BF" w:rsidP="00F920BF">
      <w:pPr>
        <w:pStyle w:val="1a"/>
        <w:ind w:firstLine="0"/>
        <w:jc w:val="right"/>
        <w:rPr>
          <w:rFonts w:ascii="PT Astra Serif" w:hAnsi="PT Astra Serif"/>
          <w:sz w:val="24"/>
          <w:szCs w:val="24"/>
        </w:rPr>
      </w:pPr>
      <w:r>
        <w:rPr>
          <w:rFonts w:ascii="PT Astra Serif" w:hAnsi="PT Astra Serif"/>
          <w:sz w:val="24"/>
          <w:szCs w:val="24"/>
        </w:rPr>
        <w:t>_</w:t>
      </w:r>
      <w:r w:rsidR="00B45B00">
        <w:rPr>
          <w:rFonts w:ascii="PT Astra Serif" w:hAnsi="PT Astra Serif"/>
          <w:sz w:val="24"/>
          <w:szCs w:val="24"/>
        </w:rPr>
        <w:t>________________</w:t>
      </w:r>
      <w:r>
        <w:rPr>
          <w:rFonts w:ascii="PT Astra Serif" w:hAnsi="PT Astra Serif"/>
          <w:sz w:val="24"/>
          <w:szCs w:val="24"/>
        </w:rPr>
        <w:t>_______</w:t>
      </w:r>
      <w:r w:rsidR="00B45B00">
        <w:rPr>
          <w:rFonts w:ascii="PT Astra Serif" w:hAnsi="PT Astra Serif"/>
          <w:sz w:val="24"/>
          <w:szCs w:val="24"/>
        </w:rPr>
        <w:t>Т.А.Кармайкина</w:t>
      </w:r>
    </w:p>
    <w:p w:rsidR="00F920BF" w:rsidRPr="00F920BF" w:rsidRDefault="00F920BF" w:rsidP="00F920BF">
      <w:pPr>
        <w:pStyle w:val="1a"/>
        <w:ind w:firstLine="0"/>
        <w:jc w:val="right"/>
        <w:rPr>
          <w:rFonts w:ascii="PT Astra Serif" w:hAnsi="PT Astra Serif"/>
          <w:sz w:val="24"/>
          <w:szCs w:val="24"/>
        </w:rPr>
      </w:pPr>
      <w:r w:rsidRPr="00F920BF">
        <w:rPr>
          <w:sz w:val="24"/>
          <w:szCs w:val="24"/>
        </w:rPr>
        <w:t xml:space="preserve">      </w:t>
      </w:r>
      <w:r w:rsidR="00B45B00">
        <w:rPr>
          <w:sz w:val="24"/>
          <w:szCs w:val="24"/>
        </w:rPr>
        <w:t>«_____»__________________</w:t>
      </w:r>
      <w:r w:rsidRPr="00F920BF">
        <w:rPr>
          <w:rFonts w:ascii="PT Astra Serif" w:hAnsi="PT Astra Serif"/>
          <w:sz w:val="24"/>
          <w:szCs w:val="24"/>
        </w:rPr>
        <w:t>202</w:t>
      </w:r>
      <w:r w:rsidR="00B45B00">
        <w:rPr>
          <w:rFonts w:ascii="PT Astra Serif" w:hAnsi="PT Astra Serif"/>
          <w:sz w:val="24"/>
          <w:szCs w:val="24"/>
        </w:rPr>
        <w:t>5</w:t>
      </w:r>
      <w:r w:rsidRPr="00F920BF">
        <w:rPr>
          <w:rFonts w:ascii="PT Astra Serif" w:hAnsi="PT Astra Serif"/>
          <w:sz w:val="24"/>
          <w:szCs w:val="24"/>
        </w:rPr>
        <w:t xml:space="preserve"> года  </w:t>
      </w:r>
    </w:p>
    <w:p w:rsidR="009F1498" w:rsidRDefault="009F1498" w:rsidP="009F1498">
      <w:pPr>
        <w:jc w:val="right"/>
        <w:rPr>
          <w:b/>
        </w:rPr>
      </w:pPr>
    </w:p>
    <w:p w:rsidR="009F1498" w:rsidRDefault="009F1498" w:rsidP="009F1498">
      <w:pPr>
        <w:pStyle w:val="Standard"/>
        <w:jc w:val="right"/>
        <w:rPr>
          <w:b/>
          <w:bCs/>
          <w:color w:val="000000"/>
          <w:sz w:val="32"/>
          <w:szCs w:val="32"/>
        </w:rPr>
      </w:pPr>
    </w:p>
    <w:p w:rsidR="009F1498" w:rsidRDefault="009F1498" w:rsidP="009F1498">
      <w:pPr>
        <w:pStyle w:val="Standard"/>
        <w:jc w:val="right"/>
      </w:pPr>
    </w:p>
    <w:p w:rsidR="009F1498" w:rsidRDefault="009F1498" w:rsidP="009F1498">
      <w:pPr>
        <w:pStyle w:val="Standard"/>
        <w:jc w:val="right"/>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Pr="00130D0F" w:rsidRDefault="00130D0F" w:rsidP="00130D0F">
      <w:pPr>
        <w:pStyle w:val="Standard"/>
        <w:jc w:val="center"/>
        <w:rPr>
          <w:b/>
          <w:sz w:val="28"/>
          <w:szCs w:val="28"/>
        </w:rPr>
      </w:pPr>
      <w:r w:rsidRPr="00130D0F">
        <w:rPr>
          <w:b/>
          <w:sz w:val="28"/>
          <w:szCs w:val="28"/>
        </w:rPr>
        <w:t xml:space="preserve">ДОКУМЕНТАЦИЯ </w:t>
      </w:r>
    </w:p>
    <w:p w:rsidR="009F1498" w:rsidRPr="00130D0F" w:rsidRDefault="00130D0F" w:rsidP="00130D0F">
      <w:pPr>
        <w:pStyle w:val="Standard"/>
        <w:jc w:val="center"/>
        <w:rPr>
          <w:b/>
          <w:sz w:val="28"/>
          <w:szCs w:val="28"/>
        </w:rPr>
      </w:pPr>
      <w:r w:rsidRPr="00130D0F">
        <w:rPr>
          <w:b/>
          <w:sz w:val="28"/>
          <w:szCs w:val="28"/>
        </w:rPr>
        <w:t xml:space="preserve">о проведении </w:t>
      </w:r>
      <w:r>
        <w:rPr>
          <w:b/>
          <w:sz w:val="28"/>
          <w:szCs w:val="28"/>
        </w:rPr>
        <w:t xml:space="preserve">электронного </w:t>
      </w:r>
      <w:r w:rsidRPr="00130D0F">
        <w:rPr>
          <w:b/>
          <w:sz w:val="28"/>
          <w:szCs w:val="28"/>
        </w:rPr>
        <w:t xml:space="preserve">аукциона на право заключения договора аренды </w:t>
      </w:r>
      <w:r w:rsidR="00716DAB">
        <w:rPr>
          <w:b/>
          <w:sz w:val="28"/>
          <w:szCs w:val="28"/>
        </w:rPr>
        <w:t>муниципального</w:t>
      </w:r>
      <w:r w:rsidRPr="00130D0F">
        <w:rPr>
          <w:b/>
          <w:sz w:val="28"/>
          <w:szCs w:val="28"/>
        </w:rPr>
        <w:t xml:space="preserve"> имущества</w:t>
      </w:r>
    </w:p>
    <w:p w:rsidR="009F1498" w:rsidRDefault="009F1498" w:rsidP="009F1498">
      <w:pPr>
        <w:pStyle w:val="Standard"/>
        <w:jc w:val="center"/>
      </w:pPr>
    </w:p>
    <w:p w:rsidR="009F1498" w:rsidRDefault="009F1498" w:rsidP="009F1498">
      <w:pPr>
        <w:pStyle w:val="Standard"/>
        <w:jc w:val="center"/>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jc w:val="center"/>
      </w:pPr>
    </w:p>
    <w:p w:rsidR="009F1498" w:rsidRDefault="009F1498" w:rsidP="009F1498">
      <w:pPr>
        <w:pStyle w:val="Standard"/>
        <w:rPr>
          <w:sz w:val="28"/>
          <w:szCs w:val="28"/>
        </w:rPr>
      </w:pPr>
    </w:p>
    <w:p w:rsidR="009F1498" w:rsidRDefault="009F1498" w:rsidP="009F1498">
      <w:pPr>
        <w:pStyle w:val="Standard"/>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42A0B" w:rsidRDefault="00942A0B" w:rsidP="009F1498">
      <w:pPr>
        <w:pStyle w:val="Standard"/>
        <w:jc w:val="center"/>
        <w:rPr>
          <w:sz w:val="28"/>
          <w:szCs w:val="28"/>
        </w:rPr>
      </w:pPr>
    </w:p>
    <w:p w:rsidR="00942A0B" w:rsidRDefault="00942A0B" w:rsidP="009F1498">
      <w:pPr>
        <w:pStyle w:val="Standard"/>
        <w:jc w:val="center"/>
        <w:rPr>
          <w:sz w:val="28"/>
          <w:szCs w:val="28"/>
        </w:rPr>
      </w:pPr>
    </w:p>
    <w:p w:rsidR="009F1498" w:rsidRDefault="00B45B00" w:rsidP="009F1498">
      <w:pPr>
        <w:pStyle w:val="Standard"/>
        <w:jc w:val="center"/>
        <w:rPr>
          <w:sz w:val="28"/>
          <w:szCs w:val="28"/>
        </w:rPr>
      </w:pPr>
      <w:r>
        <w:rPr>
          <w:sz w:val="28"/>
          <w:szCs w:val="28"/>
        </w:rPr>
        <w:t>с. Тушна</w:t>
      </w:r>
    </w:p>
    <w:p w:rsidR="009F1498" w:rsidRDefault="009F1498" w:rsidP="009F1498">
      <w:pPr>
        <w:pStyle w:val="Standard"/>
        <w:jc w:val="center"/>
      </w:pPr>
      <w:r>
        <w:rPr>
          <w:sz w:val="28"/>
          <w:szCs w:val="28"/>
        </w:rPr>
        <w:t>202</w:t>
      </w:r>
      <w:r w:rsidR="00B45B00">
        <w:rPr>
          <w:sz w:val="28"/>
          <w:szCs w:val="28"/>
        </w:rPr>
        <w:t>5</w:t>
      </w:r>
      <w:r>
        <w:rPr>
          <w:sz w:val="28"/>
          <w:szCs w:val="28"/>
        </w:rPr>
        <w:t xml:space="preserve"> г.</w:t>
      </w:r>
    </w:p>
    <w:p w:rsidR="00942A0B" w:rsidRDefault="00942A0B"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727A75" w:rsidRDefault="00727A75" w:rsidP="00DB6504">
      <w:pPr>
        <w:autoSpaceDE w:val="0"/>
        <w:autoSpaceDN w:val="0"/>
        <w:adjustRightInd w:val="0"/>
        <w:rPr>
          <w:b/>
          <w:sz w:val="28"/>
          <w:szCs w:val="28"/>
        </w:rPr>
      </w:pPr>
    </w:p>
    <w:p w:rsidR="00351980" w:rsidRPr="009F1498" w:rsidRDefault="00351980" w:rsidP="00DB6504">
      <w:pPr>
        <w:autoSpaceDE w:val="0"/>
        <w:autoSpaceDN w:val="0"/>
        <w:adjustRightInd w:val="0"/>
        <w:rPr>
          <w:b/>
          <w:sz w:val="28"/>
          <w:szCs w:val="28"/>
        </w:rPr>
      </w:pPr>
      <w:r w:rsidRPr="009F1498">
        <w:rPr>
          <w:b/>
          <w:sz w:val="28"/>
          <w:szCs w:val="28"/>
        </w:rPr>
        <w:t>СОДЕРЖАНИЕ</w:t>
      </w:r>
    </w:p>
    <w:p w:rsidR="00351980" w:rsidRPr="009F1498" w:rsidRDefault="00AA1231" w:rsidP="00DB6504">
      <w:pPr>
        <w:autoSpaceDE w:val="0"/>
        <w:autoSpaceDN w:val="0"/>
        <w:adjustRightInd w:val="0"/>
        <w:rPr>
          <w:sz w:val="28"/>
          <w:szCs w:val="28"/>
        </w:rPr>
      </w:pPr>
      <w:r>
        <w:rPr>
          <w:sz w:val="28"/>
          <w:szCs w:val="28"/>
        </w:rPr>
        <w:t>1. Основные понятия.</w:t>
      </w:r>
    </w:p>
    <w:p w:rsidR="00351980" w:rsidRPr="009F1498" w:rsidRDefault="00351980" w:rsidP="00DB6504">
      <w:pPr>
        <w:autoSpaceDE w:val="0"/>
        <w:autoSpaceDN w:val="0"/>
        <w:adjustRightInd w:val="0"/>
        <w:rPr>
          <w:sz w:val="28"/>
          <w:szCs w:val="28"/>
        </w:rPr>
      </w:pPr>
      <w:r w:rsidRPr="009F1498">
        <w:rPr>
          <w:sz w:val="28"/>
          <w:szCs w:val="28"/>
        </w:rPr>
        <w:t xml:space="preserve">2. </w:t>
      </w:r>
      <w:r w:rsidR="00940F0C" w:rsidRPr="00940F0C">
        <w:rPr>
          <w:sz w:val="28"/>
          <w:szCs w:val="28"/>
        </w:rPr>
        <w:t>Общие положения об аукционе</w:t>
      </w:r>
      <w:r w:rsidR="00AA1231">
        <w:rPr>
          <w:sz w:val="28"/>
          <w:szCs w:val="28"/>
        </w:rPr>
        <w:t>.</w:t>
      </w:r>
    </w:p>
    <w:p w:rsidR="00351980" w:rsidRPr="009F1498" w:rsidRDefault="00351980" w:rsidP="00DB6504">
      <w:pPr>
        <w:autoSpaceDE w:val="0"/>
        <w:autoSpaceDN w:val="0"/>
        <w:adjustRightInd w:val="0"/>
        <w:rPr>
          <w:sz w:val="28"/>
          <w:szCs w:val="28"/>
        </w:rPr>
      </w:pPr>
      <w:r w:rsidRPr="009F1498">
        <w:rPr>
          <w:sz w:val="28"/>
          <w:szCs w:val="28"/>
        </w:rPr>
        <w:t xml:space="preserve">3. </w:t>
      </w:r>
      <w:r w:rsidR="00940F0C" w:rsidRPr="00940F0C">
        <w:rPr>
          <w:sz w:val="28"/>
          <w:szCs w:val="28"/>
        </w:rPr>
        <w:t>Сведения о предмете аукциона и условия аукциона</w:t>
      </w:r>
      <w:r w:rsidR="00AA1231">
        <w:rPr>
          <w:sz w:val="28"/>
          <w:szCs w:val="28"/>
        </w:rPr>
        <w:t>.</w:t>
      </w:r>
    </w:p>
    <w:p w:rsidR="00261556" w:rsidRPr="009F1498" w:rsidRDefault="00351980" w:rsidP="00261556">
      <w:pPr>
        <w:rPr>
          <w:sz w:val="28"/>
          <w:szCs w:val="28"/>
        </w:rPr>
      </w:pPr>
      <w:r w:rsidRPr="009F1498">
        <w:rPr>
          <w:sz w:val="28"/>
          <w:szCs w:val="28"/>
        </w:rPr>
        <w:t>4.</w:t>
      </w:r>
      <w:r w:rsidR="00261556" w:rsidRPr="00261556">
        <w:rPr>
          <w:sz w:val="28"/>
          <w:szCs w:val="28"/>
        </w:rPr>
        <w:t>Срок, место и порядок предоставления документации об аукционе. Разъяснение положений документации об аукционе, внесение в нее изменений</w:t>
      </w:r>
      <w:r w:rsidR="00AA1231">
        <w:rPr>
          <w:sz w:val="28"/>
          <w:szCs w:val="28"/>
        </w:rPr>
        <w:t>.</w:t>
      </w:r>
    </w:p>
    <w:p w:rsidR="00351980" w:rsidRPr="009F1498" w:rsidRDefault="00261556" w:rsidP="00261556">
      <w:pPr>
        <w:rPr>
          <w:sz w:val="28"/>
          <w:szCs w:val="28"/>
        </w:rPr>
      </w:pPr>
      <w:r>
        <w:rPr>
          <w:sz w:val="28"/>
          <w:szCs w:val="28"/>
        </w:rPr>
        <w:t>5</w:t>
      </w:r>
      <w:r w:rsidR="00351980" w:rsidRPr="009F1498">
        <w:rPr>
          <w:sz w:val="28"/>
          <w:szCs w:val="28"/>
        </w:rPr>
        <w:t xml:space="preserve">. </w:t>
      </w:r>
      <w:r w:rsidR="007153DD" w:rsidRPr="009F1498">
        <w:rPr>
          <w:sz w:val="28"/>
          <w:szCs w:val="28"/>
        </w:rPr>
        <w:t>Порядок представления участникам аукциона разъяснений положений Аукционной документации.</w:t>
      </w:r>
    </w:p>
    <w:p w:rsidR="00351980" w:rsidRPr="009F1498" w:rsidRDefault="00351980" w:rsidP="00DB6504">
      <w:pPr>
        <w:autoSpaceDE w:val="0"/>
        <w:autoSpaceDN w:val="0"/>
        <w:adjustRightInd w:val="0"/>
        <w:rPr>
          <w:sz w:val="28"/>
          <w:szCs w:val="28"/>
        </w:rPr>
      </w:pPr>
      <w:r w:rsidRPr="009F1498">
        <w:rPr>
          <w:sz w:val="28"/>
          <w:szCs w:val="28"/>
        </w:rPr>
        <w:t xml:space="preserve">6. </w:t>
      </w:r>
      <w:r w:rsidR="007153DD" w:rsidRPr="009F1498">
        <w:rPr>
          <w:sz w:val="28"/>
          <w:szCs w:val="28"/>
        </w:rPr>
        <w:t>Порядок проведения осмотра имущества, права на которое передаются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7. </w:t>
      </w:r>
      <w:r w:rsidR="007153DD" w:rsidRPr="009F1498">
        <w:rPr>
          <w:sz w:val="28"/>
          <w:szCs w:val="28"/>
        </w:rPr>
        <w:t>Требования к участникам аукциона.</w:t>
      </w:r>
    </w:p>
    <w:p w:rsidR="00351980" w:rsidRPr="009F1498" w:rsidRDefault="00351980" w:rsidP="00DB6504">
      <w:pPr>
        <w:autoSpaceDE w:val="0"/>
        <w:autoSpaceDN w:val="0"/>
        <w:adjustRightInd w:val="0"/>
        <w:rPr>
          <w:sz w:val="28"/>
          <w:szCs w:val="28"/>
        </w:rPr>
      </w:pPr>
      <w:r w:rsidRPr="009F1498">
        <w:rPr>
          <w:sz w:val="28"/>
          <w:szCs w:val="28"/>
        </w:rPr>
        <w:t xml:space="preserve">8. </w:t>
      </w:r>
      <w:r w:rsidR="007153DD" w:rsidRPr="009F1498">
        <w:rPr>
          <w:sz w:val="28"/>
          <w:szCs w:val="28"/>
        </w:rPr>
        <w:t>Порядок регистрации Претендентов на электронной площадке.</w:t>
      </w:r>
    </w:p>
    <w:p w:rsidR="007153DD" w:rsidRPr="009F1498" w:rsidRDefault="00351980" w:rsidP="00DB6504">
      <w:pPr>
        <w:autoSpaceDE w:val="0"/>
        <w:autoSpaceDN w:val="0"/>
        <w:adjustRightInd w:val="0"/>
        <w:rPr>
          <w:sz w:val="28"/>
          <w:szCs w:val="28"/>
        </w:rPr>
      </w:pPr>
      <w:r w:rsidRPr="009F1498">
        <w:rPr>
          <w:sz w:val="28"/>
          <w:szCs w:val="28"/>
        </w:rPr>
        <w:t xml:space="preserve">9. </w:t>
      </w:r>
      <w:r w:rsidR="007153DD" w:rsidRPr="009F1498">
        <w:rPr>
          <w:sz w:val="28"/>
          <w:szCs w:val="28"/>
        </w:rPr>
        <w:t>Порядок подачи/приема и отзыва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 xml:space="preserve">10. </w:t>
      </w:r>
      <w:r w:rsidR="007153DD" w:rsidRPr="009F1498">
        <w:rPr>
          <w:sz w:val="28"/>
          <w:szCs w:val="28"/>
        </w:rPr>
        <w:t>Инструкция по заполнению Заявки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11</w:t>
      </w:r>
      <w:r w:rsidR="007153DD" w:rsidRPr="009F1498">
        <w:rPr>
          <w:sz w:val="28"/>
          <w:szCs w:val="28"/>
        </w:rPr>
        <w:t xml:space="preserve"> Порядок внесения задатка и его возврата.</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2</w:t>
      </w:r>
      <w:r w:rsidRPr="009F1498">
        <w:rPr>
          <w:sz w:val="28"/>
          <w:szCs w:val="28"/>
        </w:rPr>
        <w:t xml:space="preserve">. </w:t>
      </w:r>
      <w:r w:rsidR="007153DD" w:rsidRPr="009F1498">
        <w:rPr>
          <w:sz w:val="28"/>
          <w:szCs w:val="28"/>
        </w:rPr>
        <w:t>Порядок рассмотрения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3</w:t>
      </w:r>
      <w:r w:rsidRPr="009F1498">
        <w:rPr>
          <w:sz w:val="28"/>
          <w:szCs w:val="28"/>
        </w:rPr>
        <w:t xml:space="preserve">. </w:t>
      </w:r>
      <w:r w:rsidR="00D13FFE" w:rsidRPr="009F1498">
        <w:rPr>
          <w:sz w:val="28"/>
          <w:szCs w:val="28"/>
        </w:rPr>
        <w:t>Порядок проведения аукциона.</w:t>
      </w:r>
    </w:p>
    <w:p w:rsidR="00351980" w:rsidRPr="009F1498" w:rsidRDefault="00351980" w:rsidP="00351980">
      <w:pPr>
        <w:autoSpaceDE w:val="0"/>
        <w:autoSpaceDN w:val="0"/>
        <w:adjustRightInd w:val="0"/>
        <w:rPr>
          <w:sz w:val="28"/>
          <w:szCs w:val="28"/>
        </w:rPr>
      </w:pPr>
      <w:r w:rsidRPr="009F1498">
        <w:rPr>
          <w:sz w:val="28"/>
          <w:szCs w:val="28"/>
        </w:rPr>
        <w:t>1</w:t>
      </w:r>
      <w:r w:rsidR="00D11283">
        <w:rPr>
          <w:sz w:val="28"/>
          <w:szCs w:val="28"/>
        </w:rPr>
        <w:t>4</w:t>
      </w:r>
      <w:r w:rsidRPr="009F1498">
        <w:rPr>
          <w:sz w:val="28"/>
          <w:szCs w:val="28"/>
        </w:rPr>
        <w:t xml:space="preserve">. </w:t>
      </w:r>
      <w:r w:rsidR="00D13FFE" w:rsidRPr="009F1498">
        <w:rPr>
          <w:sz w:val="28"/>
          <w:szCs w:val="28"/>
        </w:rPr>
        <w:t>Последствия признания аукциона несостоявшимся.</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5</w:t>
      </w:r>
      <w:r w:rsidRPr="009F1498">
        <w:rPr>
          <w:sz w:val="28"/>
          <w:szCs w:val="28"/>
        </w:rPr>
        <w:t>. Заключение Договора по результатам аукциона.</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6</w:t>
      </w:r>
      <w:r w:rsidRPr="009F1498">
        <w:rPr>
          <w:sz w:val="28"/>
          <w:szCs w:val="28"/>
        </w:rPr>
        <w:t>. Форма, сроки и порядок оплаты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Приложение 1 (заявка) </w:t>
      </w:r>
      <w:r w:rsidRPr="009F1498">
        <w:rPr>
          <w:sz w:val="28"/>
          <w:szCs w:val="28"/>
        </w:rPr>
        <w:br/>
        <w:t xml:space="preserve">Приложение 2 (договор </w:t>
      </w:r>
      <w:r w:rsidR="00D13FFE" w:rsidRPr="009F1498">
        <w:rPr>
          <w:sz w:val="28"/>
          <w:szCs w:val="28"/>
        </w:rPr>
        <w:t>аренды</w:t>
      </w:r>
      <w:r w:rsidRPr="009F1498">
        <w:rPr>
          <w:sz w:val="28"/>
          <w:szCs w:val="28"/>
        </w:rPr>
        <w:t xml:space="preserve">) </w:t>
      </w:r>
    </w:p>
    <w:p w:rsidR="00351980" w:rsidRPr="009F1498" w:rsidRDefault="00351980" w:rsidP="00351980">
      <w:pPr>
        <w:autoSpaceDE w:val="0"/>
        <w:autoSpaceDN w:val="0"/>
        <w:adjustRightInd w:val="0"/>
        <w:rPr>
          <w:sz w:val="28"/>
          <w:szCs w:val="28"/>
        </w:rPr>
      </w:pPr>
    </w:p>
    <w:p w:rsidR="00351980" w:rsidRPr="00D74A98" w:rsidRDefault="00351980" w:rsidP="00B438B2">
      <w:pPr>
        <w:pStyle w:val="a4"/>
        <w:spacing w:line="264" w:lineRule="auto"/>
        <w:ind w:right="57" w:firstLine="720"/>
        <w:rPr>
          <w:szCs w:val="24"/>
        </w:rPr>
      </w:pPr>
    </w:p>
    <w:p w:rsidR="00351980" w:rsidRPr="00D74A98" w:rsidRDefault="00351980" w:rsidP="0092653D">
      <w:pPr>
        <w:pStyle w:val="a4"/>
        <w:spacing w:after="240" w:line="264" w:lineRule="auto"/>
        <w:ind w:left="1080" w:right="57"/>
        <w:jc w:val="center"/>
        <w:rPr>
          <w:b/>
          <w:szCs w:val="24"/>
        </w:rPr>
      </w:pPr>
      <w:r w:rsidRPr="00D74A98">
        <w:rPr>
          <w:szCs w:val="24"/>
        </w:rPr>
        <w:br w:type="page"/>
      </w:r>
      <w:r w:rsidR="0092653D" w:rsidRPr="00D74A98">
        <w:rPr>
          <w:b/>
          <w:szCs w:val="24"/>
        </w:rPr>
        <w:lastRenderedPageBreak/>
        <w:t xml:space="preserve">1. </w:t>
      </w:r>
      <w:r w:rsidRPr="00D74A98">
        <w:rPr>
          <w:b/>
          <w:szCs w:val="24"/>
        </w:rPr>
        <w:t>Основные понятия</w:t>
      </w:r>
    </w:p>
    <w:p w:rsidR="00E1039E" w:rsidRPr="00D74A98" w:rsidRDefault="00284E7E" w:rsidP="00284E7E">
      <w:pPr>
        <w:ind w:firstLine="567"/>
        <w:jc w:val="both"/>
        <w:rPr>
          <w:rFonts w:eastAsiaTheme="minorHAnsi"/>
          <w:color w:val="000000"/>
          <w:lang w:eastAsia="en-US"/>
        </w:rPr>
      </w:pPr>
      <w:r>
        <w:rPr>
          <w:rFonts w:eastAsiaTheme="minorHAnsi"/>
          <w:b/>
          <w:bCs/>
          <w:color w:val="000000"/>
          <w:lang w:eastAsia="en-US"/>
        </w:rPr>
        <w:t xml:space="preserve">     </w:t>
      </w:r>
      <w:r w:rsidR="00E1039E" w:rsidRPr="00D74A98">
        <w:rPr>
          <w:rFonts w:eastAsiaTheme="minorHAnsi"/>
          <w:b/>
          <w:bCs/>
          <w:color w:val="000000"/>
          <w:lang w:eastAsia="en-US"/>
        </w:rPr>
        <w:t xml:space="preserve">Имущество (лот) аукциона (объект) </w:t>
      </w:r>
      <w:r w:rsidR="00E1039E" w:rsidRPr="00D74A98">
        <w:rPr>
          <w:rFonts w:eastAsiaTheme="minorHAnsi"/>
          <w:color w:val="000000"/>
          <w:lang w:eastAsia="en-US"/>
        </w:rPr>
        <w:t>–</w:t>
      </w:r>
      <w:r>
        <w:rPr>
          <w:rFonts w:eastAsiaTheme="minorHAnsi"/>
          <w:color w:val="000000"/>
          <w:lang w:eastAsia="en-US"/>
        </w:rPr>
        <w:t xml:space="preserve"> </w:t>
      </w:r>
      <w:r w:rsidRPr="008144F4">
        <w:t>имуществ</w:t>
      </w:r>
      <w:r>
        <w:t>о, находящееся</w:t>
      </w:r>
      <w:r w:rsidRPr="008144F4">
        <w:t xml:space="preserve"> в муниципальной собственности муниципал</w:t>
      </w:r>
      <w:r>
        <w:t xml:space="preserve">ьного образования </w:t>
      </w:r>
      <w:r w:rsidR="00B45B00">
        <w:t xml:space="preserve">Тушнинское сельское поселение </w:t>
      </w:r>
      <w:r>
        <w:t>Сенгилеевск</w:t>
      </w:r>
      <w:r w:rsidR="00B45B00">
        <w:t>ого района Ульяновской области</w:t>
      </w:r>
      <w:r w:rsidR="00E1039E" w:rsidRPr="00D74A98">
        <w:rPr>
          <w:rFonts w:eastAsiaTheme="minorHAnsi"/>
          <w:color w:val="000000"/>
          <w:lang w:eastAsia="en-US"/>
        </w:rPr>
        <w:t xml:space="preserve">, права на аренду которого передаются по договору аренды (далее – Имущество).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Лот </w:t>
      </w:r>
      <w:r w:rsidRPr="00D74A98">
        <w:rPr>
          <w:rFonts w:eastAsiaTheme="minorHAnsi"/>
          <w:color w:val="000000"/>
          <w:lang w:eastAsia="en-US"/>
        </w:rPr>
        <w:t>– имущество, являющееся предметом торгов</w:t>
      </w:r>
      <w:r w:rsidR="00313E7E">
        <w:rPr>
          <w:rFonts w:eastAsiaTheme="minorHAnsi"/>
          <w:color w:val="000000"/>
          <w:lang w:eastAsia="en-US"/>
        </w:rPr>
        <w:t>.</w:t>
      </w:r>
    </w:p>
    <w:p w:rsidR="009F14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Организатор аукциона (Арендодатель) </w:t>
      </w:r>
      <w:r w:rsidRPr="00D74A98">
        <w:rPr>
          <w:rFonts w:eastAsiaTheme="minorHAnsi"/>
          <w:color w:val="000000"/>
          <w:lang w:eastAsia="en-US"/>
        </w:rPr>
        <w:t>–</w:t>
      </w:r>
      <w:r w:rsidR="0009728B">
        <w:rPr>
          <w:rFonts w:eastAsiaTheme="minorHAnsi"/>
          <w:color w:val="000000"/>
          <w:lang w:eastAsia="en-US"/>
        </w:rPr>
        <w:t xml:space="preserve"> </w:t>
      </w:r>
      <w:r w:rsidR="00B45B00">
        <w:rPr>
          <w:rFonts w:eastAsiaTheme="minorHAnsi"/>
          <w:color w:val="000000"/>
          <w:lang w:eastAsia="en-US"/>
        </w:rPr>
        <w:t xml:space="preserve">Администрация </w:t>
      </w:r>
      <w:r w:rsidR="00B45B00" w:rsidRPr="008144F4">
        <w:t>муниципал</w:t>
      </w:r>
      <w:r w:rsidR="00B45B00">
        <w:t>ьного образования Тушнинское сельское поселение Сенгилеевского района Ульяновской области</w:t>
      </w:r>
      <w:r w:rsidR="00284E7E" w:rsidRPr="008144F4">
        <w:t xml:space="preserve"> (далее – </w:t>
      </w:r>
      <w:r w:rsidR="00B45B00">
        <w:t>Арендодатель</w:t>
      </w:r>
      <w:r w:rsidR="00284E7E" w:rsidRPr="008144F4">
        <w:t>).</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Предмет аукциона </w:t>
      </w:r>
      <w:r w:rsidRPr="00D74A98">
        <w:rPr>
          <w:rFonts w:eastAsiaTheme="minorHAnsi"/>
          <w:color w:val="000000"/>
          <w:lang w:eastAsia="en-US"/>
        </w:rPr>
        <w:t xml:space="preserve">– право на заключение договора аренды Имущества (лота)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Цена договора </w:t>
      </w:r>
      <w:r w:rsidRPr="00D74A98">
        <w:rPr>
          <w:rFonts w:eastAsiaTheme="minorHAnsi"/>
          <w:color w:val="000000"/>
          <w:lang w:eastAsia="en-US"/>
        </w:rPr>
        <w:t xml:space="preserve">– начальная (минимальная) цена Предмета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Шаг аукциона </w:t>
      </w:r>
      <w:r w:rsidRPr="00D74A98">
        <w:rPr>
          <w:rFonts w:eastAsiaTheme="minorHAnsi"/>
          <w:color w:val="000000"/>
          <w:lang w:eastAsia="en-US"/>
        </w:rPr>
        <w:t xml:space="preserve">– величина повышения начальной (минимальной) цены договора.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документация </w:t>
      </w:r>
      <w:r w:rsidRPr="00D74A98">
        <w:rPr>
          <w:rFonts w:eastAsiaTheme="minorHAnsi"/>
          <w:color w:val="000000"/>
          <w:lang w:eastAsia="en-US"/>
        </w:rPr>
        <w:t xml:space="preserve">о проведении торгов в форме аукциона в электронной форме, открытого по составу участников и форме подачи предложений на право заключения договора аренды </w:t>
      </w:r>
      <w:r w:rsidR="00284E7E">
        <w:rPr>
          <w:rFonts w:eastAsiaTheme="minorHAnsi"/>
          <w:color w:val="000000"/>
          <w:lang w:eastAsia="en-US"/>
        </w:rPr>
        <w:t xml:space="preserve">муниципального имущества </w:t>
      </w:r>
      <w:r w:rsidRPr="00D74A98">
        <w:rPr>
          <w:rFonts w:eastAsiaTheme="minorHAnsi"/>
          <w:color w:val="000000"/>
          <w:lang w:eastAsia="en-US"/>
        </w:rPr>
        <w:t xml:space="preserve">(далее – Аукционная документация) - комплект документов, утвержденный Организатором аукциона, содержащий сведения о предмете аукциона, о проведении аукциона, условиях и порядке его проведения, условиях и сроках подписания договора аренды, иных существенных условиях, включая проект договора аренды и другие документы.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Заявка </w:t>
      </w:r>
      <w:r w:rsidRPr="00D74A98">
        <w:rPr>
          <w:rFonts w:eastAsiaTheme="minorHAnsi"/>
          <w:color w:val="000000"/>
          <w:lang w:eastAsia="en-US"/>
        </w:rPr>
        <w:t xml:space="preserve">– комплект документов, представленный претендентом в срок и по форме, который установлен в Аукционной документации.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комиссия </w:t>
      </w:r>
      <w:r w:rsidRPr="00D74A98">
        <w:rPr>
          <w:rFonts w:eastAsiaTheme="minorHAnsi"/>
          <w:color w:val="000000"/>
          <w:lang w:eastAsia="en-US"/>
        </w:rPr>
        <w:t xml:space="preserve">– комиссия по проведению аукциона на право заключения договоров аренды в отношении имущества, формируемая Организатором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Претендент (заявитель)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подавший в установленном порядке заявку и документы для участия в аукционе, намеревающееся принять участие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Участник аукциона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предоставившее Организатору заявку на участие в аукционе и допущенное в установленном порядке Организатором аукциона для участия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Победитель </w:t>
      </w:r>
      <w:r w:rsidRPr="00D74A98">
        <w:rPr>
          <w:rFonts w:eastAsiaTheme="minorHAnsi"/>
          <w:color w:val="000000"/>
          <w:lang w:eastAsia="en-US"/>
        </w:rPr>
        <w:t xml:space="preserve">– участник аукциона, предложивший наиболее высокую цену на аукционе и определенный, в установленном законодательстве Российской Федерации порядке, для заключения договора аренды с Организатором аукциона по результатам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Электронный аукцион </w:t>
      </w:r>
      <w:r w:rsidRPr="00D74A98">
        <w:rPr>
          <w:rFonts w:eastAsiaTheme="minorHAnsi"/>
          <w:color w:val="000000"/>
          <w:lang w:eastAsia="en-US"/>
        </w:rPr>
        <w:t>– аукцион, проводящийся посредством информационно-телекоммуникационной сети «Интернет» на специализирован</w:t>
      </w:r>
      <w:r w:rsidR="00B45B00">
        <w:rPr>
          <w:rFonts w:eastAsiaTheme="minorHAnsi"/>
          <w:color w:val="000000"/>
          <w:lang w:eastAsia="en-US"/>
        </w:rPr>
        <w:t>н</w:t>
      </w:r>
      <w:r w:rsidRPr="00D74A98">
        <w:rPr>
          <w:rFonts w:eastAsiaTheme="minorHAnsi"/>
          <w:color w:val="000000"/>
          <w:lang w:eastAsia="en-US"/>
        </w:rPr>
        <w:t xml:space="preserve">ых сайтах электронных торговых площадок.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Оператор </w:t>
      </w:r>
      <w:r w:rsidRPr="00D74A98">
        <w:rPr>
          <w:rFonts w:eastAsiaTheme="minorHAnsi"/>
          <w:color w:val="000000"/>
          <w:lang w:eastAsia="en-US"/>
        </w:rPr>
        <w:t xml:space="preserve">–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Регистрация на электронной площадке </w:t>
      </w:r>
      <w:r w:rsidRPr="00D74A98">
        <w:rPr>
          <w:rFonts w:eastAsiaTheme="minorHAnsi"/>
          <w:color w:val="000000"/>
          <w:lang w:eastAsia="en-US"/>
        </w:rPr>
        <w:t xml:space="preserve">–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Открытая часть электронной площадки </w:t>
      </w:r>
      <w:r w:rsidRPr="00D74A98">
        <w:rPr>
          <w:rFonts w:eastAsiaTheme="minorHAnsi"/>
          <w:color w:val="000000"/>
          <w:lang w:eastAsia="en-US"/>
        </w:rPr>
        <w:t>– раздел электронной площадки, находящийся в открытом доступе, не требующий регистрации на электронной площадке для работы в н</w:t>
      </w:r>
      <w:r w:rsidR="00211D45" w:rsidRPr="00D74A98">
        <w:rPr>
          <w:rFonts w:eastAsiaTheme="minorHAnsi"/>
          <w:color w:val="000000"/>
          <w:lang w:eastAsia="en-US"/>
        </w:rPr>
        <w:t>ё</w:t>
      </w:r>
      <w:r w:rsidRPr="00D74A98">
        <w:rPr>
          <w:rFonts w:eastAsiaTheme="minorHAnsi"/>
          <w:color w:val="000000"/>
          <w:lang w:eastAsia="en-US"/>
        </w:rPr>
        <w:t xml:space="preserve">м. </w:t>
      </w:r>
    </w:p>
    <w:p w:rsidR="00E1039E" w:rsidRPr="00D74A98" w:rsidRDefault="00E1039E" w:rsidP="0009728B">
      <w:pPr>
        <w:autoSpaceDE w:val="0"/>
        <w:autoSpaceDN w:val="0"/>
        <w:adjustRightInd w:val="0"/>
        <w:ind w:firstLine="709"/>
        <w:jc w:val="both"/>
        <w:rPr>
          <w:rFonts w:eastAsiaTheme="minorHAnsi"/>
          <w:lang w:eastAsia="en-US"/>
        </w:rPr>
      </w:pPr>
      <w:r w:rsidRPr="00D74A98">
        <w:rPr>
          <w:rFonts w:eastAsiaTheme="minorHAnsi"/>
          <w:b/>
          <w:bCs/>
          <w:color w:val="000000"/>
          <w:lang w:eastAsia="en-US"/>
        </w:rPr>
        <w:t xml:space="preserve">Закрытая часть электронной площадки </w:t>
      </w:r>
      <w:r w:rsidRPr="00D74A98">
        <w:rPr>
          <w:rFonts w:eastAsiaTheme="minorHAnsi"/>
          <w:color w:val="000000"/>
          <w:lang w:eastAsia="en-US"/>
        </w:rPr>
        <w:t>– раздел электронной площадки, доступ к которому имеют только зарегистрированные на электронной площадке Организатор торгов</w:t>
      </w:r>
      <w:r w:rsidR="00C91A1E">
        <w:rPr>
          <w:rFonts w:eastAsiaTheme="minorHAnsi"/>
          <w:color w:val="000000"/>
          <w:lang w:eastAsia="en-US"/>
        </w:rPr>
        <w:t>,</w:t>
      </w:r>
      <w:r w:rsidR="00284E7E">
        <w:rPr>
          <w:rFonts w:eastAsiaTheme="minorHAnsi"/>
          <w:color w:val="000000"/>
          <w:lang w:eastAsia="en-US"/>
        </w:rPr>
        <w:t xml:space="preserve"> </w:t>
      </w:r>
      <w:r w:rsidRPr="00D74A98">
        <w:rPr>
          <w:rFonts w:eastAsiaTheme="minorHAnsi"/>
          <w:lang w:eastAsia="en-US"/>
        </w:rPr>
        <w:t xml:space="preserve">заявители и участники, позволяющий пользователям получить доступ к информации и выполнять определенные действия.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Электронная подпись </w:t>
      </w:r>
      <w:r w:rsidRPr="00D74A98">
        <w:rPr>
          <w:rFonts w:eastAsiaTheme="minorHAnsi"/>
          <w:lang w:eastAsia="en-US"/>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w:t>
      </w:r>
      <w:r w:rsidRPr="00D74A98">
        <w:rPr>
          <w:rFonts w:eastAsiaTheme="minorHAnsi"/>
          <w:lang w:eastAsia="en-US"/>
        </w:rPr>
        <w:lastRenderedPageBreak/>
        <w:t xml:space="preserve">владельца сертификата ключа подписи, а также установить отсутствие искажения информации в электронном документе.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документ </w:t>
      </w:r>
      <w:r w:rsidRPr="00D74A98">
        <w:rPr>
          <w:rFonts w:eastAsiaTheme="minorHAnsi"/>
          <w:lang w:eastAsia="en-US"/>
        </w:rPr>
        <w:t xml:space="preserve">–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образ документа </w:t>
      </w:r>
      <w:r w:rsidRPr="00D74A98">
        <w:rPr>
          <w:rFonts w:eastAsiaTheme="minorHAnsi"/>
          <w:lang w:eastAsia="en-US"/>
        </w:rPr>
        <w:t xml:space="preserve">–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Электронное сообщение (электронное уведомление) </w:t>
      </w:r>
      <w:r w:rsidRPr="00D74A98">
        <w:rPr>
          <w:rFonts w:eastAsiaTheme="minorHAnsi"/>
          <w:lang w:eastAsia="en-US"/>
        </w:rPr>
        <w:t xml:space="preserve">– информация, направляемая пользователями электронной площадки друг другу в процессе работы на электронной площадке.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журнал </w:t>
      </w:r>
      <w:r w:rsidRPr="00D74A98">
        <w:rPr>
          <w:rFonts w:eastAsiaTheme="minorHAnsi"/>
          <w:lang w:eastAsia="en-US"/>
        </w:rPr>
        <w:t xml:space="preserve">–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 </w:t>
      </w:r>
    </w:p>
    <w:p w:rsidR="00E1039E" w:rsidRPr="00D74A98" w:rsidRDefault="00E1039E" w:rsidP="00E1039E">
      <w:pPr>
        <w:pStyle w:val="a4"/>
        <w:spacing w:line="264" w:lineRule="auto"/>
        <w:ind w:right="57" w:firstLine="720"/>
        <w:rPr>
          <w:rFonts w:eastAsiaTheme="minorHAnsi"/>
          <w:szCs w:val="24"/>
          <w:lang w:eastAsia="en-US"/>
        </w:rPr>
      </w:pPr>
      <w:r w:rsidRPr="00D74A98">
        <w:rPr>
          <w:rFonts w:eastAsiaTheme="minorHAnsi"/>
          <w:b/>
          <w:bCs/>
          <w:szCs w:val="24"/>
          <w:lang w:eastAsia="en-US"/>
        </w:rPr>
        <w:t xml:space="preserve">«Личный кабинет» </w:t>
      </w:r>
      <w:r w:rsidRPr="00D74A98">
        <w:rPr>
          <w:rFonts w:eastAsiaTheme="minorHAnsi"/>
          <w:szCs w:val="24"/>
          <w:lang w:eastAsia="en-US"/>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 </w:t>
      </w:r>
    </w:p>
    <w:p w:rsidR="00687126" w:rsidRPr="00D74A98" w:rsidRDefault="00313E7E" w:rsidP="00E1039E">
      <w:pPr>
        <w:pStyle w:val="a4"/>
        <w:spacing w:line="264" w:lineRule="auto"/>
        <w:ind w:right="57" w:firstLine="720"/>
        <w:rPr>
          <w:szCs w:val="24"/>
        </w:rPr>
      </w:pPr>
      <w:r>
        <w:rPr>
          <w:b/>
          <w:szCs w:val="24"/>
        </w:rPr>
        <w:t>Официальные сайты по размещению информации</w:t>
      </w:r>
      <w:r w:rsidRPr="00313E7E">
        <w:rPr>
          <w:b/>
          <w:szCs w:val="24"/>
        </w:rPr>
        <w:t xml:space="preserve"> о проведении аукциона </w:t>
      </w:r>
      <w:r>
        <w:rPr>
          <w:b/>
          <w:szCs w:val="24"/>
        </w:rPr>
        <w:t>-</w:t>
      </w:r>
      <w:r w:rsidR="00687126" w:rsidRPr="00D74A98">
        <w:rPr>
          <w:szCs w:val="24"/>
        </w:rPr>
        <w:t xml:space="preserve"> официальный сайт Российской Федерации для размещения информации о проведении торгов в сети «Интернет», сайт Организатора в сети «Интернет» (электронной площадки), официальный сайт </w:t>
      </w:r>
      <w:r w:rsidR="00B45B00">
        <w:rPr>
          <w:szCs w:val="24"/>
        </w:rPr>
        <w:t>Арендодателя</w:t>
      </w:r>
      <w:r w:rsidR="00687126" w:rsidRPr="00D74A98">
        <w:rPr>
          <w:szCs w:val="24"/>
        </w:rPr>
        <w:t xml:space="preserve"> в сети «Интернет».</w:t>
      </w:r>
    </w:p>
    <w:p w:rsidR="00351980" w:rsidRPr="00D74A98" w:rsidRDefault="00351980" w:rsidP="00B438B2">
      <w:pPr>
        <w:pStyle w:val="a4"/>
        <w:spacing w:line="264" w:lineRule="auto"/>
        <w:ind w:right="57" w:firstLine="720"/>
        <w:jc w:val="center"/>
        <w:rPr>
          <w:b/>
          <w:szCs w:val="24"/>
        </w:rPr>
      </w:pPr>
    </w:p>
    <w:p w:rsidR="00351980" w:rsidRPr="00D74A98" w:rsidRDefault="0092653D" w:rsidP="0092653D">
      <w:pPr>
        <w:pStyle w:val="a4"/>
        <w:spacing w:after="240" w:line="264" w:lineRule="auto"/>
        <w:ind w:right="57"/>
        <w:jc w:val="center"/>
        <w:rPr>
          <w:b/>
          <w:szCs w:val="24"/>
        </w:rPr>
      </w:pPr>
      <w:r w:rsidRPr="00D74A98">
        <w:rPr>
          <w:b/>
          <w:szCs w:val="24"/>
        </w:rPr>
        <w:t xml:space="preserve">2. </w:t>
      </w:r>
      <w:r w:rsidR="00940F0C" w:rsidRPr="00940F0C">
        <w:rPr>
          <w:b/>
          <w:szCs w:val="24"/>
        </w:rPr>
        <w:t>Общие положения об аукционе</w:t>
      </w:r>
    </w:p>
    <w:p w:rsidR="00940F0C" w:rsidRDefault="00940F0C" w:rsidP="00940F0C">
      <w:pPr>
        <w:pStyle w:val="a4"/>
        <w:ind w:firstLine="709"/>
        <w:rPr>
          <w:szCs w:val="24"/>
        </w:rPr>
      </w:pPr>
      <w:r>
        <w:rPr>
          <w:szCs w:val="24"/>
        </w:rPr>
        <w:t xml:space="preserve">2.1. </w:t>
      </w:r>
      <w:r w:rsidRPr="00940F0C">
        <w:rPr>
          <w:szCs w:val="24"/>
        </w:rPr>
        <w:t>Настоящая документация об аукционе разработана в соответствии</w:t>
      </w:r>
      <w:r>
        <w:rPr>
          <w:szCs w:val="24"/>
        </w:rPr>
        <w:t xml:space="preserve"> с:</w:t>
      </w:r>
    </w:p>
    <w:p w:rsidR="00940F0C" w:rsidRPr="00940F0C" w:rsidRDefault="00940F0C" w:rsidP="00940F0C">
      <w:pPr>
        <w:pStyle w:val="a4"/>
        <w:ind w:firstLine="709"/>
        <w:rPr>
          <w:szCs w:val="24"/>
        </w:rPr>
      </w:pPr>
      <w:r>
        <w:rPr>
          <w:szCs w:val="24"/>
        </w:rPr>
        <w:t xml:space="preserve">- </w:t>
      </w:r>
      <w:r w:rsidRPr="00940F0C">
        <w:rPr>
          <w:szCs w:val="24"/>
        </w:rPr>
        <w:t>Гражданским кодексом Российской Федерации;</w:t>
      </w:r>
    </w:p>
    <w:p w:rsidR="00940F0C" w:rsidRPr="00940F0C" w:rsidRDefault="00940F0C" w:rsidP="00940F0C">
      <w:pPr>
        <w:pStyle w:val="a4"/>
        <w:ind w:firstLine="709"/>
        <w:rPr>
          <w:szCs w:val="24"/>
        </w:rPr>
      </w:pPr>
      <w:r w:rsidRPr="00940F0C">
        <w:rPr>
          <w:szCs w:val="24"/>
        </w:rPr>
        <w:t>- Федеральным законом от 26.07.2016 № 135-ФЗ «О защите конкуренции»;</w:t>
      </w:r>
    </w:p>
    <w:p w:rsidR="00940F0C" w:rsidRPr="00940F0C" w:rsidRDefault="00940F0C" w:rsidP="00940F0C">
      <w:pPr>
        <w:pStyle w:val="a4"/>
        <w:ind w:firstLine="709"/>
        <w:rPr>
          <w:szCs w:val="24"/>
        </w:rPr>
      </w:pPr>
      <w:r w:rsidRPr="00940F0C">
        <w:rPr>
          <w:szCs w:val="24"/>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0F0C" w:rsidRDefault="00940F0C" w:rsidP="00940F0C">
      <w:pPr>
        <w:pStyle w:val="a4"/>
        <w:ind w:firstLine="709"/>
        <w:rPr>
          <w:szCs w:val="24"/>
        </w:rPr>
      </w:pPr>
      <w:r w:rsidRPr="00940F0C">
        <w:rPr>
          <w:szCs w:val="24"/>
        </w:rPr>
        <w:t xml:space="preserve">-  Постановлением Администрации </w:t>
      </w:r>
      <w:r w:rsidR="00B45B00" w:rsidRPr="008144F4">
        <w:t>муниципал</w:t>
      </w:r>
      <w:r w:rsidR="00B45B00">
        <w:t>ьного образования Тушнинское сельское поселение Сенгилеевского района Ульяновской области</w:t>
      </w:r>
      <w:r w:rsidR="00CF53E6">
        <w:rPr>
          <w:szCs w:val="24"/>
        </w:rPr>
        <w:t xml:space="preserve"> от 2</w:t>
      </w:r>
      <w:r w:rsidR="00B45B00">
        <w:rPr>
          <w:szCs w:val="24"/>
        </w:rPr>
        <w:t>7</w:t>
      </w:r>
      <w:r w:rsidR="00CF53E6">
        <w:rPr>
          <w:szCs w:val="24"/>
        </w:rPr>
        <w:t>.1</w:t>
      </w:r>
      <w:r w:rsidR="00B45B00">
        <w:rPr>
          <w:szCs w:val="24"/>
        </w:rPr>
        <w:t>2</w:t>
      </w:r>
      <w:r w:rsidR="00284E7E">
        <w:rPr>
          <w:szCs w:val="24"/>
        </w:rPr>
        <w:t>.2024</w:t>
      </w:r>
      <w:r w:rsidRPr="00940F0C">
        <w:rPr>
          <w:szCs w:val="24"/>
        </w:rPr>
        <w:t xml:space="preserve"> № </w:t>
      </w:r>
      <w:r w:rsidR="00B45B00">
        <w:rPr>
          <w:szCs w:val="24"/>
        </w:rPr>
        <w:t>190</w:t>
      </w:r>
      <w:r w:rsidRPr="00940F0C">
        <w:rPr>
          <w:szCs w:val="24"/>
        </w:rPr>
        <w:t xml:space="preserve"> «О </w:t>
      </w:r>
      <w:r w:rsidR="00284E7E">
        <w:rPr>
          <w:szCs w:val="24"/>
        </w:rPr>
        <w:t>проведении открытого аукциона</w:t>
      </w:r>
      <w:r w:rsidR="00CF53E6">
        <w:rPr>
          <w:szCs w:val="24"/>
        </w:rPr>
        <w:t xml:space="preserve"> в электронной форме</w:t>
      </w:r>
      <w:r w:rsidR="00284E7E">
        <w:rPr>
          <w:szCs w:val="24"/>
        </w:rPr>
        <w:t xml:space="preserve"> на право заключения договора аренды нежилого помещения»</w:t>
      </w:r>
      <w:r w:rsidR="00655900">
        <w:rPr>
          <w:szCs w:val="24"/>
        </w:rPr>
        <w:t>;</w:t>
      </w:r>
    </w:p>
    <w:p w:rsidR="005C6EE3" w:rsidRDefault="00940F0C" w:rsidP="005C6EE3">
      <w:pPr>
        <w:pStyle w:val="a4"/>
        <w:ind w:firstLine="709"/>
        <w:rPr>
          <w:szCs w:val="24"/>
        </w:rPr>
      </w:pPr>
      <w:r>
        <w:rPr>
          <w:szCs w:val="24"/>
        </w:rPr>
        <w:t>2.2. Организатор аукциона и А</w:t>
      </w:r>
      <w:r w:rsidRPr="00940F0C">
        <w:rPr>
          <w:szCs w:val="24"/>
        </w:rPr>
        <w:t xml:space="preserve">рендодатель недвижимого имущества – </w:t>
      </w:r>
      <w:r w:rsidR="00B45B00" w:rsidRPr="00B45B00">
        <w:rPr>
          <w:bCs/>
          <w:szCs w:val="24"/>
        </w:rPr>
        <w:t>Администрация муниципального образования Тушнинское сельское поселение Сенгилеевского района Ульяновской области</w:t>
      </w:r>
      <w:r w:rsidRPr="00940F0C">
        <w:rPr>
          <w:szCs w:val="24"/>
        </w:rPr>
        <w:t xml:space="preserve">. </w:t>
      </w:r>
    </w:p>
    <w:p w:rsidR="005C6EE3" w:rsidRPr="008144F4" w:rsidRDefault="005C6EE3" w:rsidP="005C6EE3">
      <w:pPr>
        <w:pStyle w:val="a4"/>
        <w:ind w:firstLine="709"/>
        <w:rPr>
          <w:szCs w:val="24"/>
        </w:rPr>
      </w:pPr>
      <w:r w:rsidRPr="008144F4">
        <w:rPr>
          <w:szCs w:val="24"/>
        </w:rPr>
        <w:t xml:space="preserve">Адрес местонахождения: </w:t>
      </w:r>
      <w:r w:rsidR="00B45B00" w:rsidRPr="00B45B00">
        <w:rPr>
          <w:rFonts w:ascii="PT Astra Serif" w:hAnsi="PT Astra Serif"/>
          <w:szCs w:val="24"/>
        </w:rPr>
        <w:t xml:space="preserve">433390, Российская Федерация, Ульяновская область, Сенгилеевский район, с. Тушна, ул. Школьная, д. 2  тел.: 884(233)2-41-47. </w:t>
      </w:r>
      <w:r w:rsidRPr="008144F4">
        <w:rPr>
          <w:szCs w:val="24"/>
        </w:rPr>
        <w:t xml:space="preserve"> </w:t>
      </w:r>
    </w:p>
    <w:p w:rsidR="005C6EE3" w:rsidRDefault="005C6EE3" w:rsidP="005C6EE3">
      <w:pPr>
        <w:pStyle w:val="a4"/>
        <w:ind w:firstLine="709"/>
        <w:rPr>
          <w:szCs w:val="24"/>
        </w:rPr>
      </w:pPr>
      <w:r w:rsidRPr="008144F4">
        <w:rPr>
          <w:szCs w:val="24"/>
        </w:rPr>
        <w:t xml:space="preserve">Сайт (сайт продавца): </w:t>
      </w:r>
      <w:hyperlink r:id="rId8" w:tgtFrame="_blank" w:history="1">
        <w:r w:rsidR="00B45B00" w:rsidRPr="00B45B00">
          <w:rPr>
            <w:rStyle w:val="a3"/>
            <w:szCs w:val="24"/>
            <w:shd w:val="clear" w:color="auto" w:fill="FFFFFF"/>
          </w:rPr>
          <w:t>https://tushninskoe-r73.gosweb.gosuslugi.ru/</w:t>
        </w:r>
      </w:hyperlink>
      <w:r w:rsidR="00B45B00" w:rsidRPr="00B45B00">
        <w:rPr>
          <w:szCs w:val="24"/>
        </w:rPr>
        <w:t>,</w:t>
      </w:r>
      <w:r w:rsidR="00B45B00" w:rsidRPr="00B45B00">
        <w:rPr>
          <w:rFonts w:ascii="PT Astra Serif" w:hAnsi="PT Astra Serif"/>
          <w:szCs w:val="24"/>
        </w:rPr>
        <w:t xml:space="preserve">  официальный сайт Российской Федерации в информационно-телекоммуникационной сети «Интернет» </w:t>
      </w:r>
      <w:hyperlink r:id="rId9" w:history="1">
        <w:r w:rsidR="00B45B00" w:rsidRPr="00B45B00">
          <w:rPr>
            <w:rStyle w:val="a3"/>
            <w:rFonts w:ascii="PT Astra Serif" w:hAnsi="PT Astra Serif"/>
            <w:szCs w:val="24"/>
          </w:rPr>
          <w:t>www.torgi.gov.ru</w:t>
        </w:r>
      </w:hyperlink>
      <w:r w:rsidR="00B45B00" w:rsidRPr="00B45B00">
        <w:rPr>
          <w:rFonts w:ascii="PT Astra Serif" w:hAnsi="PT Astra Serif"/>
          <w:szCs w:val="24"/>
        </w:rPr>
        <w:t xml:space="preserve">, электронный адрес: </w:t>
      </w:r>
      <w:hyperlink r:id="rId10" w:history="1">
        <w:r w:rsidR="00B45B00" w:rsidRPr="00B45B00">
          <w:rPr>
            <w:rStyle w:val="a3"/>
            <w:rFonts w:ascii="PT Astra Serif" w:hAnsi="PT Astra Serif"/>
            <w:szCs w:val="24"/>
            <w:lang w:val="en-US"/>
          </w:rPr>
          <w:t>tushna</w:t>
        </w:r>
        <w:r w:rsidR="00B45B00" w:rsidRPr="00B45B00">
          <w:rPr>
            <w:rStyle w:val="a3"/>
            <w:rFonts w:ascii="PT Astra Serif" w:hAnsi="PT Astra Serif"/>
            <w:szCs w:val="24"/>
          </w:rPr>
          <w:t>@</w:t>
        </w:r>
        <w:r w:rsidR="00B45B00" w:rsidRPr="00B45B00">
          <w:rPr>
            <w:rStyle w:val="a3"/>
            <w:rFonts w:ascii="PT Astra Serif" w:hAnsi="PT Astra Serif"/>
            <w:szCs w:val="24"/>
            <w:lang w:val="en-US"/>
          </w:rPr>
          <w:t>mail</w:t>
        </w:r>
        <w:r w:rsidR="00B45B00" w:rsidRPr="00B45B00">
          <w:rPr>
            <w:rStyle w:val="a3"/>
            <w:rFonts w:ascii="PT Astra Serif" w:hAnsi="PT Astra Serif"/>
            <w:szCs w:val="24"/>
          </w:rPr>
          <w:t>.</w:t>
        </w:r>
        <w:r w:rsidR="00B45B00" w:rsidRPr="00B45B00">
          <w:rPr>
            <w:rStyle w:val="a3"/>
            <w:rFonts w:ascii="PT Astra Serif" w:hAnsi="PT Astra Serif"/>
            <w:szCs w:val="24"/>
            <w:lang w:val="en-US"/>
          </w:rPr>
          <w:t>ru</w:t>
        </w:r>
      </w:hyperlink>
      <w:r w:rsidR="00B45B00" w:rsidRPr="00B45B00">
        <w:rPr>
          <w:rFonts w:ascii="PT Astra Serif" w:hAnsi="PT Astra Serif"/>
          <w:szCs w:val="24"/>
        </w:rPr>
        <w:t>.</w:t>
      </w:r>
    </w:p>
    <w:p w:rsidR="00A75303" w:rsidRPr="00A75303" w:rsidRDefault="00A75303" w:rsidP="00A75303">
      <w:pPr>
        <w:pStyle w:val="a7"/>
        <w:spacing w:before="0" w:after="0"/>
        <w:ind w:firstLine="634"/>
        <w:jc w:val="both"/>
        <w:rPr>
          <w:rFonts w:ascii="PT Astra Serif" w:hAnsi="PT Astra Serif"/>
        </w:rPr>
      </w:pPr>
      <w:r w:rsidRPr="00A75303">
        <w:rPr>
          <w:rFonts w:ascii="PT Astra Serif" w:hAnsi="PT Astra Serif"/>
        </w:rPr>
        <w:t xml:space="preserve">Контактные лица: Кармайкина Татьяна Александровна, тел.: 884(233)2-41-36; Басманова Наталья Юрьевна, тел.: 884(233)2-41-47. </w:t>
      </w:r>
    </w:p>
    <w:p w:rsidR="0099230D" w:rsidRDefault="0099230D" w:rsidP="00940F0C">
      <w:pPr>
        <w:pStyle w:val="a4"/>
        <w:ind w:firstLine="709"/>
        <w:rPr>
          <w:szCs w:val="24"/>
        </w:rPr>
      </w:pPr>
      <w:r w:rsidRPr="0099230D">
        <w:rPr>
          <w:szCs w:val="24"/>
        </w:rPr>
        <w:t>Аукцион состоится  «</w:t>
      </w:r>
      <w:r w:rsidR="00BA38C1">
        <w:rPr>
          <w:szCs w:val="24"/>
        </w:rPr>
        <w:t>06</w:t>
      </w:r>
      <w:r w:rsidRPr="0099230D">
        <w:rPr>
          <w:szCs w:val="24"/>
        </w:rPr>
        <w:t xml:space="preserve">» </w:t>
      </w:r>
      <w:r w:rsidR="00BA38C1">
        <w:rPr>
          <w:szCs w:val="24"/>
        </w:rPr>
        <w:t>марта 2025</w:t>
      </w:r>
      <w:r w:rsidRPr="0099230D">
        <w:rPr>
          <w:szCs w:val="24"/>
        </w:rPr>
        <w:t xml:space="preserve"> года </w:t>
      </w:r>
      <w:r w:rsidR="004B4FD6">
        <w:rPr>
          <w:szCs w:val="24"/>
        </w:rPr>
        <w:t>10</w:t>
      </w:r>
      <w:r w:rsidRPr="0099230D">
        <w:rPr>
          <w:szCs w:val="24"/>
        </w:rPr>
        <w:t xml:space="preserve"> часов </w:t>
      </w:r>
      <w:r w:rsidR="008F21E8">
        <w:rPr>
          <w:szCs w:val="24"/>
        </w:rPr>
        <w:t>00</w:t>
      </w:r>
      <w:r w:rsidRPr="0099230D">
        <w:rPr>
          <w:szCs w:val="24"/>
        </w:rPr>
        <w:t xml:space="preserve"> минут  на электронной площадке </w:t>
      </w:r>
      <w:r w:rsidR="005C6EE3" w:rsidRPr="008144F4">
        <w:rPr>
          <w:szCs w:val="24"/>
        </w:rPr>
        <w:t>Акционерное общество «Единая электронная торговая площадка» (далее - АО ЕЭТП)</w:t>
      </w:r>
      <w:r w:rsidRPr="0099230D">
        <w:rPr>
          <w:szCs w:val="24"/>
        </w:rPr>
        <w:t xml:space="preserve"> - </w:t>
      </w:r>
      <w:hyperlink r:id="rId11" w:history="1">
        <w:r w:rsidR="00A75303" w:rsidRPr="00F8455B">
          <w:rPr>
            <w:rStyle w:val="a3"/>
            <w:szCs w:val="24"/>
          </w:rPr>
          <w:t>https://www.roseltorg.r</w:t>
        </w:r>
        <w:r w:rsidR="00A75303" w:rsidRPr="00F8455B">
          <w:rPr>
            <w:rStyle w:val="a3"/>
            <w:szCs w:val="24"/>
            <w:lang w:val="en-US"/>
          </w:rPr>
          <w:t>u</w:t>
        </w:r>
      </w:hyperlink>
      <w:r w:rsidRPr="0099230D">
        <w:rPr>
          <w:szCs w:val="24"/>
        </w:rPr>
        <w:t xml:space="preserve">/.  </w:t>
      </w:r>
    </w:p>
    <w:p w:rsidR="00940F0C" w:rsidRPr="00940F0C" w:rsidRDefault="00940F0C" w:rsidP="005C6EE3">
      <w:pPr>
        <w:widowControl w:val="0"/>
        <w:tabs>
          <w:tab w:val="left" w:pos="2520"/>
        </w:tabs>
        <w:autoSpaceDE w:val="0"/>
        <w:autoSpaceDN w:val="0"/>
        <w:adjustRightInd w:val="0"/>
        <w:ind w:firstLine="741"/>
        <w:jc w:val="both"/>
      </w:pPr>
      <w:r>
        <w:t>2</w:t>
      </w:r>
      <w:r w:rsidRPr="00940F0C">
        <w:t xml:space="preserve">.3. Извещение о проведении аукциона размещается на официальном сайте торгов – </w:t>
      </w:r>
      <w:hyperlink r:id="rId12" w:history="1">
        <w:r w:rsidR="005C6EE3" w:rsidRPr="008144F4">
          <w:rPr>
            <w:rStyle w:val="a3"/>
          </w:rPr>
          <w:t>www.torgi.gov.ru</w:t>
        </w:r>
      </w:hyperlink>
      <w:r w:rsidRPr="00940F0C">
        <w:t xml:space="preserve">, электронной площадке </w:t>
      </w:r>
      <w:r w:rsidR="005C6EE3" w:rsidRPr="008144F4">
        <w:t>Акционерное общество «Единая электронная торговая площадка» (далее - АО ЕЭТП)</w:t>
      </w:r>
      <w:r w:rsidR="005C6EE3" w:rsidRPr="0099230D">
        <w:t xml:space="preserve"> - </w:t>
      </w:r>
      <w:hyperlink r:id="rId13" w:history="1">
        <w:r w:rsidR="005C6EE3" w:rsidRPr="008144F4">
          <w:rPr>
            <w:rStyle w:val="a3"/>
          </w:rPr>
          <w:t>https://www.roseltorg.r</w:t>
        </w:r>
        <w:r w:rsidR="005C6EE3" w:rsidRPr="008144F4">
          <w:rPr>
            <w:rStyle w:val="a3"/>
            <w:lang w:val="en-US"/>
          </w:rPr>
          <w:t>u</w:t>
        </w:r>
      </w:hyperlink>
      <w:r w:rsidR="005C6EE3" w:rsidRPr="0099230D">
        <w:t>/</w:t>
      </w:r>
      <w:r w:rsidRPr="00940F0C">
        <w:t xml:space="preserve">, </w:t>
      </w:r>
      <w:r w:rsidR="005C6EE3" w:rsidRPr="005D7647">
        <w:t xml:space="preserve">на официальном сайте Администрации МО </w:t>
      </w:r>
      <w:r w:rsidR="00BA38C1">
        <w:lastRenderedPageBreak/>
        <w:t xml:space="preserve">Тушнинское сельское поселение </w:t>
      </w:r>
      <w:r w:rsidR="005C6EE3" w:rsidRPr="005D7647">
        <w:t>Сенгилеевск</w:t>
      </w:r>
      <w:r w:rsidR="00BA38C1">
        <w:t>ого</w:t>
      </w:r>
      <w:r w:rsidR="005C6EE3" w:rsidRPr="005D7647">
        <w:t xml:space="preserve"> район</w:t>
      </w:r>
      <w:r w:rsidR="00BA38C1">
        <w:t>а</w:t>
      </w:r>
      <w:r w:rsidR="005C6EE3" w:rsidRPr="005D7647">
        <w:t xml:space="preserve"> Ульяновской области в сети «Интернет» </w:t>
      </w:r>
      <w:hyperlink r:id="rId14" w:tgtFrame="_blank" w:history="1">
        <w:r w:rsidR="00BA38C1" w:rsidRPr="00B45B00">
          <w:rPr>
            <w:rStyle w:val="a3"/>
            <w:shd w:val="clear" w:color="auto" w:fill="FFFFFF"/>
          </w:rPr>
          <w:t>https://tushninskoe-r73.gosweb.gosuslugi.ru/</w:t>
        </w:r>
      </w:hyperlink>
      <w:r w:rsidR="005C6EE3" w:rsidRPr="005D7647">
        <w:t xml:space="preserve">  и официальном печатном изд</w:t>
      </w:r>
      <w:r w:rsidR="005C6EE3">
        <w:t xml:space="preserve">ании – в газете «Волжские зори» </w:t>
      </w:r>
      <w:r w:rsidRPr="00940F0C">
        <w:t>не менее чем за двадцать дней до даты окончания подачи заявок на участие в аукционе.</w:t>
      </w:r>
    </w:p>
    <w:p w:rsidR="005C6EE3" w:rsidRPr="00BB6FCB" w:rsidRDefault="00532C38" w:rsidP="005C6EE3">
      <w:pPr>
        <w:widowControl w:val="0"/>
        <w:tabs>
          <w:tab w:val="left" w:pos="2520"/>
        </w:tabs>
        <w:autoSpaceDE w:val="0"/>
        <w:autoSpaceDN w:val="0"/>
        <w:adjustRightInd w:val="0"/>
        <w:ind w:firstLine="741"/>
        <w:jc w:val="both"/>
      </w:pPr>
      <w:r>
        <w:t xml:space="preserve">2.4. </w:t>
      </w:r>
      <w:r w:rsidR="005C6EE3" w:rsidRPr="00811E7C">
        <w:t>Организатор аукциона вправе принять решение о внесении изменений в Извещение. Такие изменения размещаются Организатором аукциона на официальном</w:t>
      </w:r>
      <w:r w:rsidR="005C6EE3" w:rsidRPr="00BB6FCB">
        <w:t xml:space="preserve"> сайте торгов не позднее чем за 5 (пять) дней до даты окончания подачи заявок на участие в аукционе. В течение одного часа с момента размещения изменений в Извещение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срок подачи заявок на участие в аукционе продляется таким образом, чтобы с даты размещения на официальном сайте торгов внесенных изменений в Извещение до даты окончания срока подачи заявок на участие в аукционе он составлял не менее 20 (двадцати) дней.</w:t>
      </w:r>
    </w:p>
    <w:p w:rsidR="00211D45" w:rsidRPr="00D74A98" w:rsidRDefault="00940F0C" w:rsidP="00C320B6">
      <w:pPr>
        <w:widowControl w:val="0"/>
        <w:tabs>
          <w:tab w:val="left" w:pos="2520"/>
        </w:tabs>
        <w:autoSpaceDE w:val="0"/>
        <w:autoSpaceDN w:val="0"/>
        <w:adjustRightInd w:val="0"/>
        <w:ind w:firstLine="741"/>
        <w:jc w:val="both"/>
      </w:pPr>
      <w:r>
        <w:t>2.</w:t>
      </w:r>
      <w:r w:rsidR="00532C38">
        <w:t>5</w:t>
      </w:r>
      <w:r w:rsidRPr="00940F0C">
        <w:t xml:space="preserve">. </w:t>
      </w:r>
      <w:r w:rsidR="005C6EE3" w:rsidRPr="00BB6FCB">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320B6" w:rsidRDefault="0092653D" w:rsidP="00C320B6">
      <w:pPr>
        <w:pStyle w:val="a4"/>
        <w:spacing w:after="240"/>
        <w:jc w:val="center"/>
        <w:rPr>
          <w:b/>
          <w:szCs w:val="24"/>
        </w:rPr>
      </w:pPr>
      <w:r w:rsidRPr="00D74A98">
        <w:rPr>
          <w:b/>
          <w:szCs w:val="24"/>
        </w:rPr>
        <w:t xml:space="preserve">3. </w:t>
      </w:r>
      <w:r w:rsidR="00940F0C" w:rsidRPr="00940F0C">
        <w:rPr>
          <w:b/>
          <w:szCs w:val="24"/>
        </w:rPr>
        <w:t>Сведения о предмете аукциона и условия аукциона</w:t>
      </w:r>
    </w:p>
    <w:p w:rsidR="00C320B6" w:rsidRDefault="00940F0C" w:rsidP="00C320B6">
      <w:pPr>
        <w:pStyle w:val="a4"/>
        <w:spacing w:after="240"/>
        <w:rPr>
          <w:szCs w:val="24"/>
        </w:rPr>
      </w:pPr>
      <w:r w:rsidRPr="00940F0C">
        <w:rPr>
          <w:szCs w:val="24"/>
        </w:rPr>
        <w:t>3.1. Предметом аукциона является право на заключение договора аренды Объект</w:t>
      </w:r>
      <w:r w:rsidR="00BA38C1">
        <w:rPr>
          <w:szCs w:val="24"/>
        </w:rPr>
        <w:t>а</w:t>
      </w:r>
      <w:r w:rsidRPr="00940F0C">
        <w:rPr>
          <w:szCs w:val="24"/>
        </w:rPr>
        <w:t xml:space="preserve"> </w:t>
      </w:r>
      <w:r w:rsidR="001D6DA4">
        <w:rPr>
          <w:szCs w:val="24"/>
        </w:rPr>
        <w:t>муниципального</w:t>
      </w:r>
      <w:r w:rsidR="00C320B6">
        <w:rPr>
          <w:szCs w:val="24"/>
        </w:rPr>
        <w:t xml:space="preserve"> имущества:</w:t>
      </w:r>
    </w:p>
    <w:p w:rsidR="00465F47" w:rsidRPr="00465F47" w:rsidRDefault="00465F47" w:rsidP="00C320B6">
      <w:pPr>
        <w:pStyle w:val="a4"/>
        <w:rPr>
          <w:b/>
        </w:rPr>
      </w:pPr>
      <w:r w:rsidRPr="00465F47">
        <w:rPr>
          <w:b/>
        </w:rPr>
        <w:t xml:space="preserve">ЛОТ </w:t>
      </w:r>
      <w:r w:rsidR="00BA38C1">
        <w:rPr>
          <w:b/>
        </w:rPr>
        <w:t xml:space="preserve">№ </w:t>
      </w:r>
      <w:r w:rsidRPr="00465F47">
        <w:rPr>
          <w:b/>
        </w:rPr>
        <w:t>1</w:t>
      </w:r>
      <w:r w:rsidR="00C320B6">
        <w:rPr>
          <w:b/>
        </w:rPr>
        <w:t xml:space="preserve">: </w:t>
      </w:r>
      <w:r w:rsidR="004B31C8">
        <w:rPr>
          <w:b/>
        </w:rPr>
        <w:t xml:space="preserve"> </w:t>
      </w:r>
      <w:r w:rsidRPr="00465F47">
        <w:rPr>
          <w:b/>
        </w:rPr>
        <w:t xml:space="preserve">Наименование имущества – </w:t>
      </w:r>
      <w:r w:rsidR="005C6EE3">
        <w:t>нежилое помещение</w:t>
      </w:r>
    </w:p>
    <w:p w:rsidR="00465F47" w:rsidRPr="00465F47" w:rsidRDefault="00465F47" w:rsidP="00465F47">
      <w:pPr>
        <w:pStyle w:val="21"/>
        <w:numPr>
          <w:ilvl w:val="0"/>
          <w:numId w:val="20"/>
        </w:numPr>
        <w:tabs>
          <w:tab w:val="left" w:pos="0"/>
        </w:tabs>
      </w:pPr>
      <w:r w:rsidRPr="00465F47">
        <w:rPr>
          <w:b/>
        </w:rPr>
        <w:t xml:space="preserve">Место расположения (адрес) имущества – </w:t>
      </w:r>
      <w:r w:rsidR="005C6EE3">
        <w:rPr>
          <w:bCs/>
        </w:rPr>
        <w:t xml:space="preserve">Ульяновская область, Сенгилеевский район, </w:t>
      </w:r>
      <w:r w:rsidR="00BA38C1">
        <w:rPr>
          <w:bCs/>
        </w:rPr>
        <w:t>с. Тушна</w:t>
      </w:r>
      <w:r w:rsidR="005C6EE3">
        <w:rPr>
          <w:bCs/>
        </w:rPr>
        <w:t xml:space="preserve">, ул. </w:t>
      </w:r>
      <w:r w:rsidR="00BA38C1">
        <w:rPr>
          <w:bCs/>
        </w:rPr>
        <w:t>Школьная</w:t>
      </w:r>
      <w:r w:rsidR="00CF53E6">
        <w:rPr>
          <w:bCs/>
        </w:rPr>
        <w:t>, д.</w:t>
      </w:r>
      <w:r w:rsidR="00BA38C1">
        <w:rPr>
          <w:bCs/>
        </w:rPr>
        <w:t xml:space="preserve"> 2.</w:t>
      </w:r>
    </w:p>
    <w:p w:rsidR="001E7FA2" w:rsidRPr="001E7FA2" w:rsidRDefault="00465F47" w:rsidP="00465F47">
      <w:pPr>
        <w:pStyle w:val="21"/>
        <w:numPr>
          <w:ilvl w:val="0"/>
          <w:numId w:val="20"/>
        </w:numPr>
        <w:tabs>
          <w:tab w:val="left" w:pos="0"/>
        </w:tabs>
      </w:pPr>
      <w:r w:rsidRPr="001E7FA2">
        <w:rPr>
          <w:b/>
        </w:rPr>
        <w:t xml:space="preserve">Описание и технические характеристики имущества </w:t>
      </w:r>
      <w:r w:rsidR="001E7FA2" w:rsidRPr="001E7FA2">
        <w:rPr>
          <w:b/>
        </w:rPr>
        <w:t>–</w:t>
      </w:r>
      <w:r w:rsidRPr="001E7FA2">
        <w:rPr>
          <w:b/>
        </w:rPr>
        <w:t xml:space="preserve"> </w:t>
      </w:r>
      <w:r w:rsidR="001E7FA2" w:rsidRPr="001E7FA2">
        <w:t xml:space="preserve">нежилое помещение, общей площадью </w:t>
      </w:r>
      <w:r w:rsidR="00BA38C1">
        <w:t>14,0</w:t>
      </w:r>
      <w:r w:rsidR="001E7FA2" w:rsidRPr="001E7FA2">
        <w:t xml:space="preserve"> кв.м., расположенное на первом этаже в 2-этажном здании по адресу:</w:t>
      </w:r>
      <w:r w:rsidR="001E7FA2" w:rsidRPr="001E7FA2">
        <w:rPr>
          <w:b/>
        </w:rPr>
        <w:t xml:space="preserve"> </w:t>
      </w:r>
      <w:r w:rsidR="001E7FA2" w:rsidRPr="001E7FA2">
        <w:rPr>
          <w:bCs/>
        </w:rPr>
        <w:t>Ульяновская область, С</w:t>
      </w:r>
      <w:r w:rsidR="00465E19">
        <w:rPr>
          <w:bCs/>
        </w:rPr>
        <w:t xml:space="preserve">енгилеевский район, </w:t>
      </w:r>
      <w:r w:rsidR="00BA38C1">
        <w:rPr>
          <w:bCs/>
        </w:rPr>
        <w:t xml:space="preserve">с. Тушна, ул. Школьная, д. 2, </w:t>
      </w:r>
      <w:r w:rsidR="00A8269C">
        <w:rPr>
          <w:bCs/>
        </w:rPr>
        <w:t xml:space="preserve"> </w:t>
      </w:r>
      <w:r w:rsidR="00465E19">
        <w:rPr>
          <w:bCs/>
        </w:rPr>
        <w:t>каб.№</w:t>
      </w:r>
      <w:r w:rsidR="00BA38C1">
        <w:rPr>
          <w:bCs/>
        </w:rPr>
        <w:t xml:space="preserve"> 4</w:t>
      </w:r>
    </w:p>
    <w:p w:rsidR="00465F47" w:rsidRPr="001D6DA4" w:rsidRDefault="00465F47" w:rsidP="00465F47">
      <w:pPr>
        <w:pStyle w:val="21"/>
        <w:numPr>
          <w:ilvl w:val="0"/>
          <w:numId w:val="20"/>
        </w:numPr>
        <w:tabs>
          <w:tab w:val="left" w:pos="0"/>
        </w:tabs>
        <w:contextualSpacing/>
      </w:pPr>
      <w:r w:rsidRPr="001D6DA4">
        <w:rPr>
          <w:b/>
        </w:rPr>
        <w:t xml:space="preserve">Целевое назначение имущества – </w:t>
      </w:r>
      <w:r w:rsidR="001D6DA4" w:rsidRPr="001D6DA4">
        <w:t>под свободное назначение не противоречащее действующему законодательству с разрешенным видом использования земельного участка.</w:t>
      </w:r>
    </w:p>
    <w:p w:rsidR="004B31C8" w:rsidRPr="004B31C8" w:rsidRDefault="00465F47" w:rsidP="004B31C8">
      <w:pPr>
        <w:pStyle w:val="21"/>
        <w:numPr>
          <w:ilvl w:val="0"/>
          <w:numId w:val="20"/>
        </w:numPr>
        <w:tabs>
          <w:tab w:val="left" w:pos="0"/>
        </w:tabs>
        <w:contextualSpacing/>
        <w:rPr>
          <w:b/>
        </w:rPr>
      </w:pPr>
      <w:r w:rsidRPr="004B31C8">
        <w:rPr>
          <w:b/>
        </w:rPr>
        <w:t>Начальная (минимальная) цена лота (ежегодная арендная плата недвижимо</w:t>
      </w:r>
      <w:r w:rsidR="001E7FA2" w:rsidRPr="004B31C8">
        <w:rPr>
          <w:b/>
        </w:rPr>
        <w:t>г</w:t>
      </w:r>
      <w:r w:rsidR="004B31C8">
        <w:rPr>
          <w:b/>
        </w:rPr>
        <w:t>о имущества)</w:t>
      </w:r>
      <w:r w:rsidRPr="004B31C8">
        <w:rPr>
          <w:b/>
        </w:rPr>
        <w:t xml:space="preserve"> </w:t>
      </w:r>
      <w:r w:rsidR="004405F0" w:rsidRPr="004B31C8">
        <w:rPr>
          <w:b/>
        </w:rPr>
        <w:t>–</w:t>
      </w:r>
      <w:r w:rsidRPr="004B31C8">
        <w:rPr>
          <w:b/>
        </w:rPr>
        <w:t xml:space="preserve"> </w:t>
      </w:r>
      <w:r w:rsidR="00742557" w:rsidRPr="004B31C8">
        <w:rPr>
          <w:b/>
          <w:bCs/>
        </w:rPr>
        <w:t>21453,60</w:t>
      </w:r>
      <w:r w:rsidRPr="004B31C8">
        <w:rPr>
          <w:bCs/>
        </w:rPr>
        <w:t xml:space="preserve"> (</w:t>
      </w:r>
      <w:r w:rsidR="00742557" w:rsidRPr="004B31C8">
        <w:rPr>
          <w:bCs/>
        </w:rPr>
        <w:t>Двадцать одна тысяча четыреста пятьдесят три</w:t>
      </w:r>
      <w:r w:rsidR="004405F0" w:rsidRPr="004B31C8">
        <w:rPr>
          <w:bCs/>
        </w:rPr>
        <w:t xml:space="preserve"> </w:t>
      </w:r>
      <w:r w:rsidR="001E7FA2" w:rsidRPr="004B31C8">
        <w:rPr>
          <w:bCs/>
        </w:rPr>
        <w:t>) рубл</w:t>
      </w:r>
      <w:r w:rsidR="00742557" w:rsidRPr="004B31C8">
        <w:rPr>
          <w:bCs/>
        </w:rPr>
        <w:t>я 6</w:t>
      </w:r>
      <w:r w:rsidRPr="004B31C8">
        <w:rPr>
          <w:bCs/>
        </w:rPr>
        <w:t xml:space="preserve">0 копеек, </w:t>
      </w:r>
      <w:r w:rsidR="00C845B2" w:rsidRPr="004B31C8">
        <w:rPr>
          <w:bCs/>
        </w:rPr>
        <w:t>без</w:t>
      </w:r>
      <w:r w:rsidRPr="004B31C8">
        <w:rPr>
          <w:bCs/>
        </w:rPr>
        <w:t xml:space="preserve"> НДС</w:t>
      </w:r>
      <w:r w:rsidR="004B31C8">
        <w:rPr>
          <w:bCs/>
        </w:rPr>
        <w:t>.</w:t>
      </w:r>
      <w:r w:rsidRPr="004B31C8">
        <w:rPr>
          <w:bCs/>
        </w:rPr>
        <w:t xml:space="preserve"> </w:t>
      </w:r>
    </w:p>
    <w:p w:rsidR="00465F47" w:rsidRPr="004B31C8" w:rsidRDefault="00465F47" w:rsidP="004B31C8">
      <w:pPr>
        <w:pStyle w:val="21"/>
        <w:numPr>
          <w:ilvl w:val="0"/>
          <w:numId w:val="20"/>
        </w:numPr>
        <w:tabs>
          <w:tab w:val="left" w:pos="0"/>
        </w:tabs>
        <w:contextualSpacing/>
        <w:rPr>
          <w:b/>
        </w:rPr>
      </w:pPr>
      <w:r w:rsidRPr="004B31C8">
        <w:rPr>
          <w:b/>
        </w:rPr>
        <w:t xml:space="preserve">Шаг аукциона -  </w:t>
      </w:r>
      <w:r w:rsidR="00742557">
        <w:t>1072,68</w:t>
      </w:r>
      <w:r w:rsidRPr="00465F47">
        <w:t xml:space="preserve"> (</w:t>
      </w:r>
      <w:r w:rsidR="00742557">
        <w:t>Одна</w:t>
      </w:r>
      <w:r w:rsidR="004405F0">
        <w:t xml:space="preserve"> тысяч</w:t>
      </w:r>
      <w:r w:rsidR="00742557">
        <w:t>а семь</w:t>
      </w:r>
      <w:r w:rsidR="004405F0">
        <w:t xml:space="preserve">десят </w:t>
      </w:r>
      <w:r w:rsidR="00742557">
        <w:t>два</w:t>
      </w:r>
      <w:r w:rsidRPr="00465F47">
        <w:t>) рубл</w:t>
      </w:r>
      <w:r w:rsidR="00742557">
        <w:t>я</w:t>
      </w:r>
      <w:r w:rsidR="004405F0">
        <w:t xml:space="preserve"> </w:t>
      </w:r>
      <w:r w:rsidR="00742557">
        <w:t>68</w:t>
      </w:r>
      <w:r w:rsidRPr="00465F47">
        <w:t xml:space="preserve"> копеек (5 процентов начальной цены)</w:t>
      </w:r>
    </w:p>
    <w:p w:rsidR="004405F0" w:rsidRDefault="00465F47" w:rsidP="00465F47">
      <w:pPr>
        <w:pStyle w:val="21"/>
        <w:numPr>
          <w:ilvl w:val="0"/>
          <w:numId w:val="20"/>
        </w:numPr>
        <w:tabs>
          <w:tab w:val="left" w:pos="0"/>
        </w:tabs>
        <w:contextualSpacing/>
      </w:pPr>
      <w:r w:rsidRPr="00465F47">
        <w:rPr>
          <w:b/>
        </w:rPr>
        <w:t xml:space="preserve">Сумма задатка для участия в аукционе -  </w:t>
      </w:r>
      <w:r w:rsidR="00742557">
        <w:t>2145,36</w:t>
      </w:r>
      <w:r w:rsidRPr="00465F47">
        <w:t xml:space="preserve"> (</w:t>
      </w:r>
      <w:r w:rsidR="00742557">
        <w:t>Две</w:t>
      </w:r>
      <w:r w:rsidR="004405F0">
        <w:t xml:space="preserve"> тысяч</w:t>
      </w:r>
      <w:r w:rsidR="00742557">
        <w:t>и сто сорок</w:t>
      </w:r>
      <w:r w:rsidR="004405F0">
        <w:t xml:space="preserve"> пять</w:t>
      </w:r>
      <w:r w:rsidR="00AC6401">
        <w:t>) рубл</w:t>
      </w:r>
      <w:r w:rsidR="00742557">
        <w:t>ей</w:t>
      </w:r>
      <w:r w:rsidR="00AC6401">
        <w:t xml:space="preserve"> </w:t>
      </w:r>
    </w:p>
    <w:p w:rsidR="00465F47" w:rsidRPr="00465F47" w:rsidRDefault="00742557" w:rsidP="004405F0">
      <w:pPr>
        <w:pStyle w:val="21"/>
        <w:tabs>
          <w:tab w:val="left" w:pos="0"/>
        </w:tabs>
        <w:ind w:left="1069" w:firstLine="0"/>
        <w:contextualSpacing/>
      </w:pPr>
      <w:r>
        <w:t>36</w:t>
      </w:r>
      <w:r w:rsidR="004405F0">
        <w:t xml:space="preserve"> копе</w:t>
      </w:r>
      <w:r>
        <w:t>ек</w:t>
      </w:r>
      <w:r w:rsidR="00465F47" w:rsidRPr="00465F47">
        <w:t xml:space="preserve"> (10 процентов начальной цены)</w:t>
      </w:r>
    </w:p>
    <w:p w:rsidR="00465F47" w:rsidRPr="00465F47" w:rsidRDefault="00465F47" w:rsidP="00465F47">
      <w:pPr>
        <w:pStyle w:val="21"/>
        <w:numPr>
          <w:ilvl w:val="0"/>
          <w:numId w:val="20"/>
        </w:numPr>
        <w:tabs>
          <w:tab w:val="left" w:pos="0"/>
        </w:tabs>
        <w:contextualSpacing/>
        <w:rPr>
          <w:b/>
        </w:rPr>
      </w:pPr>
      <w:r w:rsidRPr="00465F47">
        <w:rPr>
          <w:b/>
        </w:rPr>
        <w:t xml:space="preserve">Срок действия договора аренды – </w:t>
      </w:r>
      <w:r w:rsidRPr="004B31C8">
        <w:rPr>
          <w:b/>
        </w:rPr>
        <w:t>5 лет</w:t>
      </w:r>
    </w:p>
    <w:p w:rsidR="00465F47" w:rsidRPr="00655900" w:rsidRDefault="00465F47" w:rsidP="00465F47">
      <w:pPr>
        <w:pStyle w:val="21"/>
        <w:numPr>
          <w:ilvl w:val="0"/>
          <w:numId w:val="20"/>
        </w:numPr>
        <w:tabs>
          <w:tab w:val="left" w:pos="0"/>
        </w:tabs>
        <w:contextualSpacing/>
        <w:rPr>
          <w:b/>
        </w:rPr>
      </w:pPr>
      <w:r w:rsidRPr="00465F47">
        <w:rPr>
          <w:b/>
        </w:rPr>
        <w:t xml:space="preserve">Обременение – </w:t>
      </w:r>
      <w:r w:rsidRPr="00465F47">
        <w:t>нет</w:t>
      </w:r>
    </w:p>
    <w:p w:rsidR="00655900" w:rsidRDefault="00655900" w:rsidP="00655900">
      <w:pPr>
        <w:pStyle w:val="21"/>
        <w:tabs>
          <w:tab w:val="left" w:pos="0"/>
        </w:tabs>
        <w:ind w:left="1069" w:firstLine="0"/>
        <w:contextualSpacing/>
        <w:rPr>
          <w:b/>
        </w:rPr>
      </w:pPr>
    </w:p>
    <w:p w:rsidR="00940F0C" w:rsidRPr="00940F0C" w:rsidRDefault="004B3ED7" w:rsidP="008F21E8">
      <w:pPr>
        <w:pStyle w:val="21"/>
        <w:tabs>
          <w:tab w:val="left" w:pos="0"/>
        </w:tabs>
        <w:contextualSpacing/>
        <w:rPr>
          <w:rFonts w:cs="Arial"/>
          <w:u w:val="single"/>
        </w:rPr>
      </w:pPr>
      <w:r w:rsidRPr="00940F0C">
        <w:rPr>
          <w:szCs w:val="24"/>
        </w:rPr>
        <w:tab/>
      </w:r>
      <w:r w:rsidR="00261556">
        <w:rPr>
          <w:rFonts w:cs="Arial"/>
          <w:u w:val="single"/>
        </w:rPr>
        <w:tab/>
        <w:t>3</w:t>
      </w:r>
      <w:r w:rsidR="00940F0C" w:rsidRPr="00940F0C">
        <w:rPr>
          <w:rFonts w:cs="Arial"/>
          <w:u w:val="single"/>
        </w:rPr>
        <w:t>.2. Победителем аукциона признается участник, предложивший наиболее высокую цену</w:t>
      </w:r>
      <w:r w:rsidR="00AC6401">
        <w:rPr>
          <w:rFonts w:cs="Arial"/>
          <w:u w:val="single"/>
        </w:rPr>
        <w:t xml:space="preserve"> </w:t>
      </w:r>
      <w:r w:rsidR="00940F0C" w:rsidRPr="00940F0C">
        <w:rPr>
          <w:rFonts w:cs="Arial"/>
          <w:u w:val="single"/>
        </w:rPr>
        <w:t>лота (размер годовой арендной платы).</w:t>
      </w:r>
    </w:p>
    <w:p w:rsidR="00940F0C" w:rsidRPr="00940F0C" w:rsidRDefault="00261556" w:rsidP="00940F0C">
      <w:pPr>
        <w:widowControl w:val="0"/>
        <w:tabs>
          <w:tab w:val="left" w:pos="180"/>
        </w:tabs>
        <w:autoSpaceDE w:val="0"/>
        <w:autoSpaceDN w:val="0"/>
        <w:adjustRightInd w:val="0"/>
        <w:ind w:firstLine="720"/>
        <w:jc w:val="both"/>
        <w:rPr>
          <w:rFonts w:cs="Arial"/>
        </w:rPr>
      </w:pPr>
      <w:r>
        <w:rPr>
          <w:rFonts w:cs="Arial"/>
        </w:rPr>
        <w:t>3</w:t>
      </w:r>
      <w:r w:rsidR="00940F0C" w:rsidRPr="00940F0C">
        <w:rPr>
          <w:rFonts w:cs="Arial"/>
        </w:rPr>
        <w:t>.3. Требования к техническому состоянию недвижимого имущества, право на заключение договора аренды которого передается по результатам аукциона, и которым недвижимое имущество должно соответствовать на момент окончания срока договора.</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По окончании срока договора аренды недвижимое имущество должно находиться в состоянии не хуже, чем на момент заключения договора аренды недвижимого имущества (с учетом нормального износа), принятого по акту приема-передачи.</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 xml:space="preserve">Недвижимое имущество должно содержаться в исправном состоянии. При эксплуатации </w:t>
      </w:r>
      <w:r w:rsidRPr="00940F0C">
        <w:rPr>
          <w:rFonts w:cs="Arial"/>
        </w:rPr>
        <w:lastRenderedPageBreak/>
        <w:t>недвижимого имущества должны соблюдаться правила противопожарной безопасности, санитарные правила, нормы и гигиенические нормативы.</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Арендатор обязан за свой счет производить текущий и капитальный ремонт арендуемого имущества, а также нести возникающие в связи с его эксплуатацией расходы.</w:t>
      </w:r>
    </w:p>
    <w:p w:rsidR="00940F0C" w:rsidRPr="003074D5" w:rsidRDefault="00AC6401" w:rsidP="00940F0C">
      <w:pPr>
        <w:widowControl w:val="0"/>
        <w:tabs>
          <w:tab w:val="left" w:pos="180"/>
        </w:tabs>
        <w:autoSpaceDE w:val="0"/>
        <w:autoSpaceDN w:val="0"/>
        <w:adjustRightInd w:val="0"/>
        <w:ind w:firstLine="720"/>
        <w:jc w:val="both"/>
        <w:rPr>
          <w:rFonts w:cs="Arial"/>
        </w:rPr>
      </w:pPr>
      <w:r w:rsidRPr="00AC6401">
        <w:rPr>
          <w:rFonts w:ascii="PT Astra Serif" w:hAnsi="PT Astra Serif"/>
          <w:color w:val="000000" w:themeColor="text1"/>
        </w:rPr>
        <w:t xml:space="preserve">Плата определяется на основании отчета </w:t>
      </w:r>
      <w:r>
        <w:rPr>
          <w:rFonts w:ascii="PT Astra Serif" w:hAnsi="PT Astra Serif"/>
          <w:color w:val="000000" w:themeColor="text1"/>
        </w:rPr>
        <w:t>об оценке</w:t>
      </w:r>
      <w:r w:rsidRPr="00AC6401">
        <w:rPr>
          <w:rFonts w:ascii="PT Astra Serif" w:hAnsi="PT Astra Serif"/>
          <w:color w:val="000000" w:themeColor="text1"/>
        </w:rPr>
        <w:t xml:space="preserve"> ООО «</w:t>
      </w:r>
      <w:r w:rsidR="00C845B2">
        <w:rPr>
          <w:rFonts w:ascii="PT Astra Serif" w:hAnsi="PT Astra Serif"/>
          <w:color w:val="000000" w:themeColor="text1"/>
        </w:rPr>
        <w:t>АудитСтрой</w:t>
      </w:r>
      <w:r w:rsidRPr="00AC6401">
        <w:rPr>
          <w:rFonts w:ascii="PT Astra Serif" w:hAnsi="PT Astra Serif"/>
          <w:color w:val="000000" w:themeColor="text1"/>
        </w:rPr>
        <w:t>» №</w:t>
      </w:r>
      <w:r w:rsidR="004405F0">
        <w:rPr>
          <w:rFonts w:ascii="PT Astra Serif" w:hAnsi="PT Astra Serif"/>
          <w:color w:val="000000" w:themeColor="text1"/>
        </w:rPr>
        <w:t>1</w:t>
      </w:r>
      <w:r w:rsidR="00C845B2">
        <w:rPr>
          <w:rFonts w:ascii="PT Astra Serif" w:hAnsi="PT Astra Serif"/>
          <w:color w:val="000000" w:themeColor="text1"/>
        </w:rPr>
        <w:t>55</w:t>
      </w:r>
      <w:r w:rsidR="004405F0">
        <w:rPr>
          <w:rFonts w:ascii="PT Astra Serif" w:hAnsi="PT Astra Serif"/>
          <w:color w:val="000000" w:themeColor="text1"/>
        </w:rPr>
        <w:t>/</w:t>
      </w:r>
      <w:r w:rsidR="00C845B2">
        <w:rPr>
          <w:rFonts w:ascii="PT Astra Serif" w:hAnsi="PT Astra Serif"/>
          <w:color w:val="000000" w:themeColor="text1"/>
        </w:rPr>
        <w:t>2024 от 12</w:t>
      </w:r>
      <w:r>
        <w:rPr>
          <w:rFonts w:ascii="PT Astra Serif" w:hAnsi="PT Astra Serif"/>
          <w:color w:val="000000" w:themeColor="text1"/>
        </w:rPr>
        <w:t>.</w:t>
      </w:r>
      <w:r w:rsidR="00C845B2">
        <w:rPr>
          <w:rFonts w:ascii="PT Astra Serif" w:hAnsi="PT Astra Serif"/>
          <w:color w:val="000000" w:themeColor="text1"/>
        </w:rPr>
        <w:t>12</w:t>
      </w:r>
      <w:r w:rsidRPr="00AC6401">
        <w:rPr>
          <w:rFonts w:ascii="PT Astra Serif" w:hAnsi="PT Astra Serif"/>
          <w:color w:val="000000" w:themeColor="text1"/>
        </w:rPr>
        <w:t>.202</w:t>
      </w:r>
      <w:r>
        <w:rPr>
          <w:rFonts w:ascii="PT Astra Serif" w:hAnsi="PT Astra Serif"/>
          <w:color w:val="000000" w:themeColor="text1"/>
        </w:rPr>
        <w:t>4 рыночной стоимости арендной платы 1 кв.м. недвижимости</w:t>
      </w:r>
      <w:r w:rsidR="003074D5" w:rsidRPr="003074D5">
        <w:rPr>
          <w:rFonts w:cs="Arial"/>
        </w:rPr>
        <w:t xml:space="preserve">, без учета </w:t>
      </w:r>
      <w:r w:rsidR="00C845B2">
        <w:rPr>
          <w:rFonts w:cs="Arial"/>
        </w:rPr>
        <w:t xml:space="preserve">НДС, </w:t>
      </w:r>
      <w:r w:rsidR="003074D5" w:rsidRPr="003074D5">
        <w:rPr>
          <w:rFonts w:cs="Arial"/>
        </w:rPr>
        <w:t>коммунальных, эксплуатационных</w:t>
      </w:r>
      <w:r w:rsidR="00465E19">
        <w:rPr>
          <w:rFonts w:cs="Arial"/>
        </w:rPr>
        <w:t xml:space="preserve"> расходов</w:t>
      </w:r>
      <w:r w:rsidR="003074D5" w:rsidRPr="003074D5">
        <w:rPr>
          <w:rFonts w:cs="Arial"/>
        </w:rPr>
        <w:t>.</w:t>
      </w:r>
    </w:p>
    <w:p w:rsidR="00261556" w:rsidRDefault="00261556" w:rsidP="00940F0C">
      <w:pPr>
        <w:widowControl w:val="0"/>
        <w:tabs>
          <w:tab w:val="left" w:pos="180"/>
        </w:tabs>
        <w:autoSpaceDE w:val="0"/>
        <w:autoSpaceDN w:val="0"/>
        <w:adjustRightInd w:val="0"/>
        <w:ind w:firstLine="720"/>
        <w:jc w:val="both"/>
        <w:rPr>
          <w:rFonts w:cs="Arial"/>
          <w:u w:val="single"/>
        </w:rPr>
      </w:pPr>
    </w:p>
    <w:p w:rsidR="00940F0C" w:rsidRDefault="00261556" w:rsidP="00264B13">
      <w:pPr>
        <w:widowControl w:val="0"/>
        <w:tabs>
          <w:tab w:val="left" w:pos="180"/>
        </w:tabs>
        <w:autoSpaceDE w:val="0"/>
        <w:autoSpaceDN w:val="0"/>
        <w:adjustRightInd w:val="0"/>
        <w:ind w:firstLine="720"/>
        <w:jc w:val="center"/>
        <w:rPr>
          <w:rFonts w:cs="Arial"/>
          <w:b/>
        </w:rPr>
      </w:pPr>
      <w:r w:rsidRPr="00261556">
        <w:rPr>
          <w:rFonts w:cs="Arial"/>
          <w:b/>
        </w:rPr>
        <w:t xml:space="preserve">4. Срок, место и порядок предоставления документации об аукционе. </w:t>
      </w:r>
    </w:p>
    <w:p w:rsidR="00AC6401" w:rsidRDefault="00AC6401" w:rsidP="00264B13">
      <w:pPr>
        <w:widowControl w:val="0"/>
        <w:tabs>
          <w:tab w:val="left" w:pos="180"/>
        </w:tabs>
        <w:autoSpaceDE w:val="0"/>
        <w:autoSpaceDN w:val="0"/>
        <w:adjustRightInd w:val="0"/>
        <w:ind w:firstLine="720"/>
        <w:jc w:val="center"/>
        <w:rPr>
          <w:b/>
        </w:rPr>
      </w:pP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.1. Настоящая документация об аукционе подлежит размещению на официальном</w:t>
      </w:r>
      <w:r w:rsidR="00AC6401">
        <w:rPr>
          <w:rFonts w:eastAsia="Calibri"/>
          <w:lang w:eastAsia="en-US"/>
        </w:rPr>
        <w:t xml:space="preserve"> </w:t>
      </w:r>
      <w:r w:rsidRPr="00261556">
        <w:rPr>
          <w:rFonts w:eastAsia="Calibri"/>
          <w:lang w:eastAsia="en-US"/>
        </w:rPr>
        <w:t xml:space="preserve">сайте </w:t>
      </w:r>
      <w:r w:rsidR="00AC6401" w:rsidRPr="008144F4">
        <w:rPr>
          <w:rFonts w:eastAsia="Calibri"/>
        </w:rPr>
        <w:t xml:space="preserve">о проведении торгов </w:t>
      </w:r>
      <w:hyperlink r:id="rId15" w:history="1">
        <w:r w:rsidR="00AC6401" w:rsidRPr="008144F4">
          <w:rPr>
            <w:rFonts w:eastAsia="Calibri"/>
          </w:rPr>
          <w:t>www.torgi.gov.ru</w:t>
        </w:r>
      </w:hyperlink>
      <w:r w:rsidR="00AC6401" w:rsidRPr="008144F4">
        <w:rPr>
          <w:rFonts w:eastAsia="Calibri"/>
        </w:rPr>
        <w:t xml:space="preserve">, официальном сайте Администрации муниципального образования </w:t>
      </w:r>
      <w:r w:rsidR="00C845B2">
        <w:rPr>
          <w:rFonts w:eastAsia="Calibri"/>
        </w:rPr>
        <w:t xml:space="preserve">Тушнинское сельское поселение </w:t>
      </w:r>
      <w:r w:rsidR="00AC6401" w:rsidRPr="008144F4">
        <w:rPr>
          <w:rFonts w:eastAsia="Calibri"/>
        </w:rPr>
        <w:t>Сенгилеевск</w:t>
      </w:r>
      <w:r w:rsidR="00C845B2">
        <w:rPr>
          <w:rFonts w:eastAsia="Calibri"/>
        </w:rPr>
        <w:t>ого</w:t>
      </w:r>
      <w:r w:rsidR="00AC6401" w:rsidRPr="008144F4">
        <w:rPr>
          <w:rFonts w:eastAsia="Calibri"/>
        </w:rPr>
        <w:t xml:space="preserve"> район</w:t>
      </w:r>
      <w:r w:rsidR="00C845B2">
        <w:rPr>
          <w:rFonts w:eastAsia="Calibri"/>
        </w:rPr>
        <w:t>а</w:t>
      </w:r>
      <w:r w:rsidR="00AC6401" w:rsidRPr="008144F4">
        <w:rPr>
          <w:rFonts w:eastAsia="Calibri"/>
        </w:rPr>
        <w:t xml:space="preserve"> Ульяновской области - </w:t>
      </w:r>
      <w:hyperlink r:id="rId16" w:tgtFrame="_blank" w:history="1">
        <w:r w:rsidR="00C845B2" w:rsidRPr="00B45B00">
          <w:rPr>
            <w:rStyle w:val="a3"/>
            <w:shd w:val="clear" w:color="auto" w:fill="FFFFFF"/>
          </w:rPr>
          <w:t>https://tushninskoe-r73.gosweb.gosuslugi.ru/</w:t>
        </w:r>
      </w:hyperlink>
      <w:r w:rsidR="00C845B2">
        <w:t xml:space="preserve"> </w:t>
      </w:r>
      <w:r w:rsidR="00AC6401" w:rsidRPr="008144F4">
        <w:rPr>
          <w:rFonts w:eastAsia="Calibri"/>
        </w:rPr>
        <w:t>и в открытой для доступа неограниченного круга лиц части электронной площадки на</w:t>
      </w:r>
      <w:r w:rsidR="00AC6401">
        <w:rPr>
          <w:rFonts w:eastAsia="Calibri"/>
        </w:rPr>
        <w:t xml:space="preserve"> сайте</w:t>
      </w:r>
      <w:r w:rsidR="00AC6401" w:rsidRPr="008144F4">
        <w:rPr>
          <w:b/>
        </w:rPr>
        <w:t xml:space="preserve">: </w:t>
      </w:r>
      <w:hyperlink r:id="rId17" w:history="1">
        <w:r w:rsidR="00AC6401" w:rsidRPr="008144F4">
          <w:rPr>
            <w:rStyle w:val="a3"/>
          </w:rPr>
          <w:t>https://www.roseltorg.r</w:t>
        </w:r>
        <w:r w:rsidR="00AC6401" w:rsidRPr="008144F4">
          <w:rPr>
            <w:rStyle w:val="a3"/>
            <w:lang w:val="en-US"/>
          </w:rPr>
          <w:t>u</w:t>
        </w:r>
      </w:hyperlink>
      <w:r w:rsidR="00AC6401">
        <w:t xml:space="preserve"> </w:t>
      </w:r>
      <w:r w:rsidRPr="00261556">
        <w:rPr>
          <w:rFonts w:eastAsia="Calibri"/>
          <w:lang w:eastAsia="en-US"/>
        </w:rPr>
        <w:t>не позднее чем за двадцать дней до даты окончания подачи заявок на участие в аукционе.</w:t>
      </w: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.2. Документация об аукционе предоставляется бесплатно, предоставление документации об аукционе до размещения извещения о проведении аукциона не допускается.</w:t>
      </w:r>
    </w:p>
    <w:p w:rsidR="00261556" w:rsidRPr="00261556" w:rsidRDefault="00261556" w:rsidP="00261556">
      <w:pPr>
        <w:widowControl w:val="0"/>
        <w:tabs>
          <w:tab w:val="left" w:pos="540"/>
        </w:tabs>
        <w:autoSpaceDE w:val="0"/>
        <w:autoSpaceDN w:val="0"/>
        <w:adjustRightInd w:val="0"/>
        <w:ind w:firstLine="709"/>
        <w:jc w:val="both"/>
      </w:pPr>
      <w:r>
        <w:t>4</w:t>
      </w:r>
      <w:r w:rsidRPr="00261556">
        <w:t xml:space="preserve">.3. Документацию об аукционе (в письменной форме или в форме электронного документа) можно получить после размещения на официальном сайте торгов извещения о проведении аукциона в течение двух рабочих дней с даты получения Организатором аукциона заявления любого заинтересованного лица, поданного в письменной форме, в том числе и в форме электронного документа, по адресу: </w:t>
      </w:r>
      <w:r w:rsidR="00AC6401">
        <w:t xml:space="preserve">Ульяновская область, Сенгилеевский район, </w:t>
      </w:r>
      <w:r w:rsidR="00C845B2">
        <w:t>с. Тушна, ул. Школьная, д. 2</w:t>
      </w:r>
      <w:r w:rsidR="00AC6401">
        <w:t xml:space="preserve"> кабинет </w:t>
      </w:r>
      <w:r w:rsidR="00C845B2">
        <w:t>6</w:t>
      </w:r>
      <w:r w:rsidRPr="00261556">
        <w:t xml:space="preserve">, в рабочие дни: </w:t>
      </w:r>
      <w:r w:rsidRPr="00261556">
        <w:rPr>
          <w:color w:val="000000"/>
        </w:rPr>
        <w:t>понедельник – пятница с 8.</w:t>
      </w:r>
      <w:r w:rsidR="00AC6401">
        <w:rPr>
          <w:color w:val="000000"/>
        </w:rPr>
        <w:t>0</w:t>
      </w:r>
      <w:r w:rsidRPr="00261556">
        <w:rPr>
          <w:color w:val="000000"/>
        </w:rPr>
        <w:t>0 до 17.</w:t>
      </w:r>
      <w:r w:rsidR="00AC6401">
        <w:rPr>
          <w:color w:val="000000"/>
        </w:rPr>
        <w:t>0</w:t>
      </w:r>
      <w:r w:rsidRPr="00261556">
        <w:rPr>
          <w:color w:val="000000"/>
        </w:rPr>
        <w:t>0 перерыв с 1</w:t>
      </w:r>
      <w:r w:rsidR="00C845B2">
        <w:rPr>
          <w:color w:val="000000"/>
        </w:rPr>
        <w:t>2</w:t>
      </w:r>
      <w:r w:rsidRPr="00261556">
        <w:rPr>
          <w:color w:val="000000"/>
        </w:rPr>
        <w:t>.00 до 14.00.</w:t>
      </w:r>
    </w:p>
    <w:p w:rsidR="00261556" w:rsidRPr="00261556" w:rsidRDefault="00261556" w:rsidP="004B3ED7">
      <w:pPr>
        <w:pStyle w:val="21"/>
        <w:tabs>
          <w:tab w:val="left" w:pos="0"/>
        </w:tabs>
        <w:ind w:firstLine="0"/>
        <w:rPr>
          <w:b/>
          <w:szCs w:val="24"/>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t>5. Порядок предоставления участникам аукциона разъяснений</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 xml:space="preserve">положений </w:t>
      </w:r>
      <w:r w:rsidR="00264B13">
        <w:rPr>
          <w:b/>
          <w:color w:val="000000"/>
        </w:rPr>
        <w:t>а</w:t>
      </w:r>
      <w:r w:rsidRPr="00D74A98">
        <w:rPr>
          <w:b/>
          <w:color w:val="000000"/>
        </w:rPr>
        <w:t>укционной документации</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5.1. Любое заинтересованное лицо вправе направить в письменной форме Организатору аукциона запрос о разъяснении положений документации об аукционе.</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5.2. Оператор электронной площадки в течение двух часов с момента получения запроса направляет его Организатору аукциона.</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5.3. В течении 2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Аукционной документации, если указанный запрос поступил от Заявителя не позднее чем за 3 (три) рабочих дня до даты окончания срока подачи/приема заявок на участие в аукционе.</w:t>
      </w:r>
    </w:p>
    <w:p w:rsidR="00214161" w:rsidRPr="00D74A98" w:rsidRDefault="00214161" w:rsidP="00214161">
      <w:pPr>
        <w:tabs>
          <w:tab w:val="left" w:pos="0"/>
        </w:tabs>
        <w:autoSpaceDE w:val="0"/>
        <w:autoSpaceDN w:val="0"/>
        <w:adjustRightInd w:val="0"/>
        <w:ind w:firstLine="709"/>
        <w:jc w:val="both"/>
        <w:rPr>
          <w:color w:val="000000"/>
        </w:rPr>
      </w:pPr>
      <w:r w:rsidRPr="00214161">
        <w:rPr>
          <w:color w:val="000000"/>
        </w:rPr>
        <w:t>5.4. Организатор аукциона в течение 1 (одного) дня с даты направления разъяснения положений</w:t>
      </w:r>
      <w:r w:rsidRPr="00D74A98">
        <w:rPr>
          <w:color w:val="000000"/>
        </w:rPr>
        <w:t xml:space="preserve"> Аукционной документации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214161" w:rsidRDefault="00214161" w:rsidP="00214161">
      <w:pPr>
        <w:tabs>
          <w:tab w:val="left" w:pos="0"/>
        </w:tabs>
        <w:autoSpaceDE w:val="0"/>
        <w:autoSpaceDN w:val="0"/>
        <w:adjustRightInd w:val="0"/>
        <w:ind w:firstLine="709"/>
        <w:jc w:val="both"/>
        <w:rPr>
          <w:color w:val="000000"/>
        </w:rPr>
      </w:pPr>
      <w:r w:rsidRPr="00D74A98">
        <w:rPr>
          <w:color w:val="000000"/>
        </w:rPr>
        <w:t>5.</w:t>
      </w:r>
      <w:r w:rsidR="008C6FF1">
        <w:rPr>
          <w:color w:val="000000"/>
        </w:rPr>
        <w:t>5</w:t>
      </w:r>
      <w:r w:rsidRPr="00D74A98">
        <w:rPr>
          <w:color w:val="000000"/>
        </w:rPr>
        <w:t xml:space="preserve">. Разъяснения положений </w:t>
      </w:r>
      <w:r w:rsidR="00264B13">
        <w:rPr>
          <w:color w:val="000000"/>
        </w:rPr>
        <w:t>а</w:t>
      </w:r>
      <w:r w:rsidRPr="00D74A98">
        <w:rPr>
          <w:color w:val="000000"/>
        </w:rPr>
        <w:t xml:space="preserve">укционной документации не должно изменять ее сути.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007E0DAE">
        <w:rPr>
          <w:color w:val="000000"/>
        </w:rPr>
        <w:t>а</w:t>
      </w:r>
      <w:r w:rsidRPr="00D74A98">
        <w:rPr>
          <w:color w:val="000000"/>
        </w:rPr>
        <w:t xml:space="preserve">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w:t>
      </w:r>
      <w:r w:rsidR="007E0DAE">
        <w:rPr>
          <w:color w:val="000000"/>
        </w:rPr>
        <w:t>а</w:t>
      </w:r>
      <w:r w:rsidRPr="00D74A98">
        <w:rPr>
          <w:color w:val="000000"/>
        </w:rPr>
        <w:t xml:space="preserve">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w:t>
      </w:r>
      <w:r w:rsidR="007E0DAE">
        <w:rPr>
          <w:color w:val="000000"/>
        </w:rPr>
        <w:t>а</w:t>
      </w:r>
      <w:r w:rsidRPr="00D74A98">
        <w:rPr>
          <w:color w:val="000000"/>
        </w:rPr>
        <w:t xml:space="preserve">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w:t>
      </w:r>
      <w:r w:rsidR="007E0DAE">
        <w:rPr>
          <w:color w:val="000000"/>
        </w:rPr>
        <w:t>а</w:t>
      </w:r>
      <w:r w:rsidRPr="00D74A98">
        <w:rPr>
          <w:color w:val="000000"/>
        </w:rPr>
        <w:t>укционную документацию до даты окончания срока подачи заявок на участие в аукционе он составлял не менее тридцати дней.</w:t>
      </w:r>
    </w:p>
    <w:p w:rsidR="00214161" w:rsidRPr="00D74A98" w:rsidRDefault="00214161" w:rsidP="00214161">
      <w:pPr>
        <w:tabs>
          <w:tab w:val="left" w:pos="0"/>
        </w:tabs>
        <w:autoSpaceDE w:val="0"/>
        <w:autoSpaceDN w:val="0"/>
        <w:adjustRightInd w:val="0"/>
        <w:ind w:firstLine="709"/>
        <w:jc w:val="both"/>
        <w:rPr>
          <w:color w:val="000000"/>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t xml:space="preserve">6. Порядок проведения осмотра имущества, права на которое </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lastRenderedPageBreak/>
        <w:t>передаются по Договору</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6.1.Осмотр имущества, право на заключение договора аренды которого выносится на аукцион, обеспечивает Организатор аукциона без взимания платы.</w:t>
      </w:r>
    </w:p>
    <w:p w:rsidR="00214161" w:rsidRPr="00214161" w:rsidRDefault="00214161" w:rsidP="00214161">
      <w:pPr>
        <w:tabs>
          <w:tab w:val="left" w:pos="0"/>
        </w:tabs>
        <w:autoSpaceDE w:val="0"/>
        <w:autoSpaceDN w:val="0"/>
        <w:adjustRightInd w:val="0"/>
        <w:ind w:firstLine="709"/>
        <w:jc w:val="both"/>
        <w:rPr>
          <w:b/>
          <w:color w:val="000000"/>
        </w:rPr>
      </w:pPr>
      <w:r>
        <w:rPr>
          <w:color w:val="000000"/>
        </w:rPr>
        <w:t>6</w:t>
      </w:r>
      <w:r w:rsidRPr="00214161">
        <w:rPr>
          <w:color w:val="000000"/>
        </w:rPr>
        <w:t xml:space="preserve">.2. Проведение осмотра </w:t>
      </w:r>
      <w:r w:rsidR="00CC6572">
        <w:rPr>
          <w:color w:val="000000"/>
        </w:rPr>
        <w:t>муниципального</w:t>
      </w:r>
      <w:r w:rsidRPr="00214161">
        <w:rPr>
          <w:color w:val="000000"/>
        </w:rPr>
        <w:t xml:space="preserve"> имущества осуществляется каждую пятницу с даты размещения извещения о проведения аукциона, но не позднее чем за два рабочих дня до даты окончания срока подачи заявок на участие в аукционе, с 10.00 час. до 16.00 час. по предварительному уведомлению 8(</w:t>
      </w:r>
      <w:r w:rsidR="00CC6572">
        <w:rPr>
          <w:color w:val="000000"/>
        </w:rPr>
        <w:t>84233)2-</w:t>
      </w:r>
      <w:r w:rsidR="00C845B2">
        <w:rPr>
          <w:color w:val="000000"/>
        </w:rPr>
        <w:t>41</w:t>
      </w:r>
      <w:r w:rsidR="00CC6572">
        <w:rPr>
          <w:color w:val="000000"/>
        </w:rPr>
        <w:t>-</w:t>
      </w:r>
      <w:r w:rsidR="00C845B2">
        <w:rPr>
          <w:color w:val="000000"/>
        </w:rPr>
        <w:t>47</w:t>
      </w:r>
      <w:r w:rsidRPr="00214161">
        <w:rPr>
          <w:color w:val="000000"/>
        </w:rPr>
        <w:t>.</w:t>
      </w:r>
    </w:p>
    <w:p w:rsidR="00214161" w:rsidRPr="00214161" w:rsidRDefault="00214161" w:rsidP="00214161">
      <w:pPr>
        <w:tabs>
          <w:tab w:val="left" w:pos="0"/>
        </w:tabs>
        <w:autoSpaceDE w:val="0"/>
        <w:autoSpaceDN w:val="0"/>
        <w:adjustRightInd w:val="0"/>
        <w:ind w:firstLine="709"/>
        <w:jc w:val="both"/>
        <w:rPr>
          <w:b/>
          <w:color w:val="000000"/>
        </w:rPr>
      </w:pP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7. Требования к участникам аукциона</w:t>
      </w:r>
    </w:p>
    <w:p w:rsidR="00313E7E" w:rsidRDefault="00214161" w:rsidP="00313E7E">
      <w:pPr>
        <w:widowControl w:val="0"/>
        <w:ind w:firstLine="709"/>
        <w:jc w:val="both"/>
        <w:rPr>
          <w:color w:val="000000"/>
        </w:rPr>
      </w:pPr>
      <w:r w:rsidRPr="00214161">
        <w:rPr>
          <w:color w:val="000000"/>
        </w:rPr>
        <w:t>7.1.</w:t>
      </w:r>
      <w:r w:rsidR="00313E7E" w:rsidRPr="00313E7E">
        <w:rPr>
          <w:color w:val="000000"/>
        </w:rPr>
        <w:t>Участником аукцион</w:t>
      </w:r>
      <w:r w:rsidR="00313E7E">
        <w:rPr>
          <w:color w:val="000000"/>
        </w:rPr>
        <w:t>а</w:t>
      </w:r>
      <w:r w:rsidR="00313E7E" w:rsidRPr="00313E7E">
        <w:rPr>
          <w:color w:val="000000"/>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114E12" w:rsidRPr="00114E12" w:rsidRDefault="00114E12" w:rsidP="00114E12">
      <w:pPr>
        <w:widowControl w:val="0"/>
        <w:ind w:firstLine="709"/>
        <w:jc w:val="both"/>
        <w:rPr>
          <w:color w:val="000000"/>
        </w:rPr>
      </w:pPr>
      <w:r>
        <w:rPr>
          <w:color w:val="000000"/>
        </w:rPr>
        <w:t xml:space="preserve">7.2. </w:t>
      </w:r>
      <w:r w:rsidRPr="00114E12">
        <w:rPr>
          <w:color w:val="000000"/>
        </w:rPr>
        <w:t>При проведении аукциона устанавливаются следующие обязательные требования к его участникам:</w:t>
      </w:r>
    </w:p>
    <w:p w:rsidR="00114E12" w:rsidRPr="00114E12" w:rsidRDefault="00114E12" w:rsidP="00114E12">
      <w:pPr>
        <w:widowControl w:val="0"/>
        <w:ind w:firstLine="709"/>
        <w:jc w:val="both"/>
        <w:rPr>
          <w:color w:val="000000"/>
        </w:rPr>
      </w:pPr>
      <w:r w:rsidRPr="00114E12">
        <w:rPr>
          <w:color w:val="000000"/>
        </w:rPr>
        <w:t xml:space="preserve"> - соответствие участников аукциона требованиям, устанавливаемым в соответствии с законодательством Российской Федерации к таким участникам;  </w:t>
      </w:r>
    </w:p>
    <w:p w:rsidR="00114E12" w:rsidRPr="00114E12" w:rsidRDefault="00114E12" w:rsidP="00114E12">
      <w:pPr>
        <w:widowControl w:val="0"/>
        <w:ind w:firstLine="709"/>
        <w:jc w:val="both"/>
        <w:rPr>
          <w:color w:val="000000"/>
        </w:rPr>
      </w:pPr>
      <w:r w:rsidRPr="00114E12">
        <w:rPr>
          <w:color w:val="000000"/>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14E12" w:rsidRPr="00114E12" w:rsidRDefault="00872678" w:rsidP="00114E12">
      <w:pPr>
        <w:widowControl w:val="0"/>
        <w:ind w:firstLine="709"/>
        <w:jc w:val="both"/>
        <w:rPr>
          <w:color w:val="000000"/>
        </w:rPr>
      </w:pPr>
      <w:r>
        <w:rPr>
          <w:color w:val="000000"/>
        </w:rPr>
        <w:t xml:space="preserve">- </w:t>
      </w:r>
      <w:r w:rsidR="00114E12" w:rsidRPr="00114E12">
        <w:rPr>
          <w:color w:val="000000"/>
        </w:rPr>
        <w:t xml:space="preserve">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4E12" w:rsidRPr="00313E7E" w:rsidRDefault="00114E12" w:rsidP="00114E12">
      <w:pPr>
        <w:widowControl w:val="0"/>
        <w:ind w:firstLine="709"/>
        <w:jc w:val="both"/>
        <w:rPr>
          <w:color w:val="000000"/>
        </w:rPr>
      </w:pPr>
      <w:r>
        <w:rPr>
          <w:color w:val="000000"/>
        </w:rPr>
        <w:t>7</w:t>
      </w:r>
      <w:r w:rsidRPr="00114E12">
        <w:rPr>
          <w:color w:val="000000"/>
        </w:rPr>
        <w:t>.3. Плата за участие в аукционе с участников аукциона не взимается.</w:t>
      </w:r>
    </w:p>
    <w:p w:rsidR="00214161" w:rsidRPr="00D74A98" w:rsidRDefault="00214161" w:rsidP="00214161">
      <w:pPr>
        <w:tabs>
          <w:tab w:val="left" w:pos="0"/>
        </w:tabs>
        <w:autoSpaceDE w:val="0"/>
        <w:autoSpaceDN w:val="0"/>
        <w:adjustRightInd w:val="0"/>
        <w:ind w:firstLine="709"/>
        <w:jc w:val="both"/>
        <w:rPr>
          <w:color w:val="000000"/>
        </w:rPr>
      </w:pPr>
    </w:p>
    <w:p w:rsidR="002B5DB1" w:rsidRPr="00D74A98" w:rsidRDefault="002B5DB1" w:rsidP="002B5DB1">
      <w:pPr>
        <w:tabs>
          <w:tab w:val="left" w:pos="0"/>
        </w:tabs>
        <w:autoSpaceDE w:val="0"/>
        <w:autoSpaceDN w:val="0"/>
        <w:adjustRightInd w:val="0"/>
        <w:ind w:firstLine="709"/>
        <w:jc w:val="center"/>
        <w:rPr>
          <w:b/>
          <w:color w:val="000000"/>
        </w:rPr>
      </w:pPr>
      <w:r w:rsidRPr="00D74A98">
        <w:rPr>
          <w:b/>
          <w:color w:val="000000"/>
        </w:rPr>
        <w:t>8. Порядок регистрации Претендентов на электронной площадке</w:t>
      </w:r>
    </w:p>
    <w:p w:rsidR="00E13DCC" w:rsidRDefault="002B5DB1" w:rsidP="002B5DB1">
      <w:pPr>
        <w:tabs>
          <w:tab w:val="left" w:pos="0"/>
        </w:tabs>
        <w:autoSpaceDE w:val="0"/>
        <w:autoSpaceDN w:val="0"/>
        <w:adjustRightInd w:val="0"/>
        <w:ind w:firstLine="709"/>
        <w:jc w:val="both"/>
        <w:rPr>
          <w:color w:val="000000"/>
        </w:rPr>
      </w:pPr>
      <w:r w:rsidRPr="00D74A98">
        <w:rPr>
          <w:b/>
          <w:color w:val="000000"/>
        </w:rPr>
        <w:t>8.1.</w:t>
      </w:r>
      <w:r w:rsidRPr="00D74A98">
        <w:rPr>
          <w:color w:val="000000"/>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r w:rsidR="00E13DCC" w:rsidRPr="00E13DCC">
        <w:rPr>
          <w:color w:val="000000"/>
        </w:rPr>
        <w:t>электронной площадк</w:t>
      </w:r>
      <w:r w:rsidR="00E13DCC">
        <w:rPr>
          <w:color w:val="000000"/>
        </w:rPr>
        <w:t>и</w:t>
      </w:r>
      <w:r w:rsidR="00E13DCC" w:rsidRPr="00E13DCC">
        <w:rPr>
          <w:color w:val="000000"/>
        </w:rPr>
        <w:t xml:space="preserve"> </w:t>
      </w:r>
      <w:r w:rsidR="00CC6572" w:rsidRPr="005D7647">
        <w:rPr>
          <w:b/>
        </w:rPr>
        <w:t xml:space="preserve">АО «ЕЭТП»  </w:t>
      </w:r>
      <w:r w:rsidR="00E13DCC" w:rsidRPr="00E13DCC">
        <w:rPr>
          <w:color w:val="000000"/>
        </w:rPr>
        <w:t xml:space="preserve"> </w:t>
      </w:r>
      <w:hyperlink r:id="rId18" w:history="1">
        <w:r w:rsidR="00CC6572" w:rsidRPr="008144F4">
          <w:rPr>
            <w:rStyle w:val="a3"/>
          </w:rPr>
          <w:t>https://www.roseltorg.r</w:t>
        </w:r>
        <w:r w:rsidR="00CC6572" w:rsidRPr="008144F4">
          <w:rPr>
            <w:rStyle w:val="a3"/>
            <w:lang w:val="en-US"/>
          </w:rPr>
          <w:t>u</w:t>
        </w:r>
      </w:hyperlink>
      <w:r w:rsidR="00E13DCC">
        <w:rPr>
          <w:color w:val="000000"/>
        </w:rPr>
        <w:t>.</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8.2.</w:t>
      </w:r>
      <w:r w:rsidRPr="00D74A98">
        <w:rPr>
          <w:color w:val="000000"/>
        </w:rPr>
        <w:t xml:space="preserve">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8.3.</w:t>
      </w:r>
      <w:r w:rsidRPr="00D74A98">
        <w:rPr>
          <w:color w:val="000000"/>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845B2" w:rsidRDefault="00EA54D1" w:rsidP="00EA54D1">
      <w:pPr>
        <w:autoSpaceDE w:val="0"/>
        <w:autoSpaceDN w:val="0"/>
        <w:adjustRightInd w:val="0"/>
        <w:spacing w:after="240"/>
        <w:rPr>
          <w:rFonts w:eastAsiaTheme="minorHAnsi"/>
          <w:color w:val="000000"/>
          <w:lang w:eastAsia="en-US"/>
        </w:rPr>
      </w:pPr>
      <w:r>
        <w:rPr>
          <w:rFonts w:eastAsiaTheme="minorHAnsi"/>
          <w:color w:val="000000"/>
          <w:lang w:eastAsia="en-US"/>
        </w:rPr>
        <w:t xml:space="preserve">                       </w:t>
      </w:r>
    </w:p>
    <w:p w:rsidR="00EA54D1" w:rsidRDefault="00C845B2" w:rsidP="00EA54D1">
      <w:pPr>
        <w:autoSpaceDE w:val="0"/>
        <w:autoSpaceDN w:val="0"/>
        <w:adjustRightInd w:val="0"/>
        <w:spacing w:after="240"/>
        <w:rPr>
          <w:rFonts w:eastAsiaTheme="minorHAnsi"/>
          <w:color w:val="000000"/>
          <w:lang w:eastAsia="en-US"/>
        </w:rPr>
      </w:pPr>
      <w:r>
        <w:rPr>
          <w:rFonts w:eastAsiaTheme="minorHAnsi"/>
          <w:color w:val="000000"/>
          <w:lang w:eastAsia="en-US"/>
        </w:rPr>
        <w:t xml:space="preserve">                             </w:t>
      </w:r>
      <w:r w:rsidR="00EA54D1">
        <w:rPr>
          <w:rFonts w:eastAsiaTheme="minorHAnsi"/>
          <w:color w:val="000000"/>
          <w:lang w:eastAsia="en-US"/>
        </w:rPr>
        <w:t xml:space="preserve"> </w:t>
      </w:r>
      <w:r w:rsidR="002B5DB1" w:rsidRPr="00D74A98">
        <w:rPr>
          <w:rFonts w:eastAsiaTheme="minorHAnsi"/>
          <w:b/>
          <w:bCs/>
          <w:color w:val="000000"/>
          <w:lang w:eastAsia="en-US"/>
        </w:rPr>
        <w:t>9. Порядок подачи/приема и отзыва заявок на участие в аукционе</w:t>
      </w:r>
    </w:p>
    <w:p w:rsidR="00BF331D" w:rsidRPr="00EA54D1" w:rsidRDefault="00EA54D1" w:rsidP="00C845B2">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BF331D">
        <w:rPr>
          <w:b/>
        </w:rPr>
        <w:t xml:space="preserve">9.1. </w:t>
      </w:r>
      <w:r w:rsidR="00BF331D" w:rsidRPr="00BF331D">
        <w:rPr>
          <w:b/>
        </w:rPr>
        <w:t>Место подачи (приема) заявок –</w:t>
      </w:r>
      <w:r w:rsidR="00BF331D" w:rsidRPr="00BF331D">
        <w:t xml:space="preserve"> электронная площадка </w:t>
      </w:r>
      <w:r w:rsidR="00CC6572" w:rsidRPr="005D7647">
        <w:rPr>
          <w:b/>
        </w:rPr>
        <w:t xml:space="preserve">АО «ЕЭТП»  </w:t>
      </w:r>
      <w:r w:rsidR="00CC6572" w:rsidRPr="00E13DCC">
        <w:rPr>
          <w:color w:val="000000"/>
        </w:rPr>
        <w:t xml:space="preserve"> </w:t>
      </w:r>
      <w:hyperlink r:id="rId19" w:history="1">
        <w:r w:rsidR="00CC6572" w:rsidRPr="008144F4">
          <w:rPr>
            <w:rStyle w:val="a3"/>
          </w:rPr>
          <w:t>https://www.roseltorg.r</w:t>
        </w:r>
        <w:r w:rsidR="00CC6572" w:rsidRPr="008144F4">
          <w:rPr>
            <w:rStyle w:val="a3"/>
            <w:lang w:val="en-US"/>
          </w:rPr>
          <w:t>u</w:t>
        </w:r>
      </w:hyperlink>
      <w:r w:rsidR="00CC6572">
        <w:rPr>
          <w:color w:val="000000"/>
        </w:rPr>
        <w:t>.</w:t>
      </w:r>
      <w:r w:rsidR="00BF331D" w:rsidRPr="00BF331D">
        <w:t xml:space="preserve"> Заявка на участие в аукционе подается в срок и по форме, которые установлены документацией об аукционе. </w:t>
      </w:r>
      <w:r w:rsidR="00BF331D" w:rsidRPr="00BF331D">
        <w:rPr>
          <w:rFonts w:cs="Arial"/>
        </w:rPr>
        <w:t>Заявка на участие в аукционе направляется оператору электронной площадк</w:t>
      </w:r>
      <w:r w:rsidR="00BF331D">
        <w:rPr>
          <w:rFonts w:cs="Arial"/>
        </w:rPr>
        <w:t xml:space="preserve">и в форме электронного документа </w:t>
      </w:r>
      <w:r w:rsidR="00BF331D" w:rsidRPr="00BF331D">
        <w:rPr>
          <w:rFonts w:cs="Arial"/>
        </w:rPr>
        <w:t>и подписывается усиленной квалифицированной подписью Заявителя.</w:t>
      </w:r>
    </w:p>
    <w:p w:rsidR="00BF331D" w:rsidRPr="00BF331D" w:rsidRDefault="00BF331D" w:rsidP="00C845B2">
      <w:pPr>
        <w:widowControl w:val="0"/>
        <w:tabs>
          <w:tab w:val="left" w:pos="540"/>
        </w:tabs>
        <w:autoSpaceDE w:val="0"/>
        <w:autoSpaceDN w:val="0"/>
        <w:adjustRightInd w:val="0"/>
        <w:jc w:val="both"/>
      </w:pPr>
      <w:r>
        <w:rPr>
          <w:b/>
        </w:rPr>
        <w:tab/>
        <w:t xml:space="preserve">9.2. </w:t>
      </w:r>
      <w:r w:rsidRPr="00BF331D">
        <w:rPr>
          <w:b/>
        </w:rPr>
        <w:t>Дата и время начала подачи (приема) заявок –</w:t>
      </w:r>
      <w:r w:rsidRPr="00BF331D">
        <w:t xml:space="preserve"> «</w:t>
      </w:r>
      <w:r w:rsidR="00BA38C1">
        <w:t>01</w:t>
      </w:r>
      <w:r w:rsidRPr="00BF331D">
        <w:t xml:space="preserve">» </w:t>
      </w:r>
      <w:r w:rsidR="00BA38C1">
        <w:t>февраля 2025</w:t>
      </w:r>
      <w:r w:rsidR="004405F0">
        <w:t xml:space="preserve"> г. 09</w:t>
      </w:r>
      <w:r w:rsidRPr="00BF331D">
        <w:t>:00 по московскому времени. Подача Заявок осуществляется круглосуточно.</w:t>
      </w:r>
    </w:p>
    <w:p w:rsidR="00BF331D" w:rsidRPr="00BF331D" w:rsidRDefault="00BF331D" w:rsidP="00C845B2">
      <w:pPr>
        <w:widowControl w:val="0"/>
        <w:tabs>
          <w:tab w:val="left" w:pos="540"/>
        </w:tabs>
        <w:autoSpaceDE w:val="0"/>
        <w:autoSpaceDN w:val="0"/>
        <w:adjustRightInd w:val="0"/>
        <w:jc w:val="both"/>
        <w:rPr>
          <w:b/>
        </w:rPr>
      </w:pPr>
      <w:r>
        <w:rPr>
          <w:b/>
        </w:rPr>
        <w:tab/>
      </w:r>
      <w:r w:rsidRPr="00BF331D">
        <w:rPr>
          <w:b/>
        </w:rPr>
        <w:t>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w:t>
      </w:r>
    </w:p>
    <w:p w:rsidR="00BF331D" w:rsidRPr="00BF331D" w:rsidRDefault="00BF331D" w:rsidP="00BF331D">
      <w:pPr>
        <w:widowControl w:val="0"/>
        <w:tabs>
          <w:tab w:val="left" w:pos="540"/>
        </w:tabs>
        <w:autoSpaceDE w:val="0"/>
        <w:autoSpaceDN w:val="0"/>
        <w:adjustRightInd w:val="0"/>
        <w:jc w:val="both"/>
      </w:pPr>
      <w:r>
        <w:rPr>
          <w:b/>
        </w:rPr>
        <w:tab/>
        <w:t xml:space="preserve">9.3. </w:t>
      </w:r>
      <w:r w:rsidRPr="00BF331D">
        <w:rPr>
          <w:b/>
        </w:rPr>
        <w:t>Дата и время окончания подачи (приема) заявок –</w:t>
      </w:r>
      <w:r w:rsidRPr="00BF331D">
        <w:t xml:space="preserve"> «</w:t>
      </w:r>
      <w:r w:rsidR="00BA38C1">
        <w:t>01</w:t>
      </w:r>
      <w:r w:rsidRPr="00BF331D">
        <w:t xml:space="preserve">» </w:t>
      </w:r>
      <w:r w:rsidR="00BA38C1">
        <w:t>марта</w:t>
      </w:r>
      <w:r w:rsidRPr="00BF331D">
        <w:t xml:space="preserve"> 202</w:t>
      </w:r>
      <w:r w:rsidR="00BA38C1">
        <w:t>5</w:t>
      </w:r>
      <w:r w:rsidRPr="00BF331D">
        <w:t xml:space="preserve"> г. в 10:00 по московскому времени.</w:t>
      </w:r>
    </w:p>
    <w:p w:rsidR="002B5DB1" w:rsidRPr="00D74A98" w:rsidRDefault="002B5DB1" w:rsidP="00BF331D">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lastRenderedPageBreak/>
        <w:t>9.</w:t>
      </w:r>
      <w:r w:rsidR="00BF331D">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2B5DB1" w:rsidRPr="00D74A98" w:rsidRDefault="002B5DB1" w:rsidP="002B5DB1">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 xml:space="preserve">Заявки имеют право подавать Заявители, зарегистрированные на электронной площадке в соответствии с Регламентом электронной площадки. </w:t>
      </w:r>
    </w:p>
    <w:p w:rsidR="002B5DB1" w:rsidRDefault="002B5DB1" w:rsidP="00114E12">
      <w:pPr>
        <w:pStyle w:val="Default"/>
        <w:ind w:firstLine="709"/>
        <w:jc w:val="both"/>
      </w:pPr>
      <w:r w:rsidRPr="00D74A98">
        <w:rPr>
          <w:b/>
          <w:bCs/>
        </w:rPr>
        <w:t>9.</w:t>
      </w:r>
      <w:r w:rsidR="00BF331D">
        <w:rPr>
          <w:b/>
          <w:bCs/>
        </w:rPr>
        <w:t>6</w:t>
      </w:r>
      <w:r w:rsidRPr="00D74A98">
        <w:rPr>
          <w:b/>
          <w:bCs/>
        </w:rPr>
        <w:t xml:space="preserve">. </w:t>
      </w:r>
      <w:r w:rsidRPr="00D74A98">
        <w:t xml:space="preserve">Для участия в аукционе Заявитель представляет Оператору электронной площадки Заявку на участие в аукционе в сроки и порядке, которые установлены в </w:t>
      </w:r>
      <w:r w:rsidR="008C6FF1">
        <w:t>а</w:t>
      </w:r>
      <w:r w:rsidRPr="00D74A98">
        <w:t>укционной документации с приложением документов, указанных в пункте 9.</w:t>
      </w:r>
      <w:r w:rsidR="00EA54D1">
        <w:t>9</w:t>
      </w:r>
      <w:r w:rsidRPr="00D74A98">
        <w:t xml:space="preserve">. </w:t>
      </w:r>
    </w:p>
    <w:p w:rsidR="00EA54D1" w:rsidRPr="00EA54D1" w:rsidRDefault="00EA54D1" w:rsidP="00EA54D1">
      <w:pPr>
        <w:autoSpaceDE w:val="0"/>
        <w:autoSpaceDN w:val="0"/>
        <w:adjustRightInd w:val="0"/>
        <w:ind w:firstLine="709"/>
        <w:jc w:val="both"/>
        <w:rPr>
          <w:rFonts w:eastAsiaTheme="minorHAnsi"/>
          <w:color w:val="000000"/>
          <w:lang w:eastAsia="en-US"/>
        </w:rPr>
      </w:pPr>
      <w:r w:rsidRPr="00EA54D1">
        <w:rPr>
          <w:b/>
        </w:rPr>
        <w:t>9.7.</w:t>
      </w:r>
      <w:r>
        <w:rPr>
          <w:rFonts w:eastAsiaTheme="minorHAnsi"/>
          <w:color w:val="000000"/>
          <w:lang w:eastAsia="en-US"/>
        </w:rPr>
        <w:t xml:space="preserve"> Заявка подается на каждый ЛОТ отдельно, с предоставлением документов</w:t>
      </w:r>
      <w:r w:rsidR="00C845B2">
        <w:rPr>
          <w:rFonts w:eastAsiaTheme="minorHAnsi"/>
          <w:color w:val="000000"/>
          <w:lang w:eastAsia="en-US"/>
        </w:rPr>
        <w:t>,</w:t>
      </w:r>
      <w:r>
        <w:rPr>
          <w:rFonts w:eastAsiaTheme="minorHAnsi"/>
          <w:color w:val="000000"/>
          <w:lang w:eastAsia="en-US"/>
        </w:rPr>
        <w:t xml:space="preserve"> указанных в пункте 9.8.</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8</w:t>
      </w:r>
      <w:r w:rsidRPr="00D74A98">
        <w:rPr>
          <w:rFonts w:eastAsiaTheme="minorHAnsi"/>
          <w:b/>
          <w:bCs/>
          <w:color w:val="000000"/>
          <w:lang w:eastAsia="en-US"/>
        </w:rPr>
        <w:t xml:space="preserve">. </w:t>
      </w:r>
      <w:r w:rsidRPr="00D74A98">
        <w:rPr>
          <w:rFonts w:eastAsiaTheme="minorHAnsi"/>
          <w:color w:val="000000"/>
          <w:lang w:eastAsia="en-US"/>
        </w:rPr>
        <w:t xml:space="preserve">Заявка на участие в аукционе, содержащая согласие Претендента на участие в аукционе и его обязательства по выполнению условий торгов и заключению Договора аренды должна содержать: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.1</w:t>
      </w:r>
      <w:r w:rsidRPr="00D74A98">
        <w:rPr>
          <w:rFonts w:eastAsiaTheme="minorHAnsi"/>
          <w:color w:val="000000"/>
          <w:lang w:eastAsia="en-US"/>
        </w:rPr>
        <w:t>.</w:t>
      </w:r>
      <w:r w:rsidR="00C845B2">
        <w:rPr>
          <w:rFonts w:eastAsiaTheme="minorHAnsi"/>
          <w:color w:val="000000"/>
          <w:lang w:eastAsia="en-US"/>
        </w:rPr>
        <w:t xml:space="preserve"> </w:t>
      </w:r>
      <w:r w:rsidRPr="00D74A98">
        <w:rPr>
          <w:rFonts w:eastAsiaTheme="minorHAnsi"/>
          <w:color w:val="000000"/>
          <w:lang w:eastAsia="en-US"/>
        </w:rPr>
        <w:t xml:space="preserve">Сведения и документы о Заявителе, подавшем такую Заявку: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а)</w:t>
      </w:r>
      <w:r w:rsidRPr="00D74A98">
        <w:rPr>
          <w:rFonts w:eastAsiaTheme="minorHAnsi"/>
          <w:color w:val="000000"/>
          <w:lang w:eastAsia="en-US"/>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 электронной почты;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б)</w:t>
      </w:r>
      <w:r w:rsidRPr="00D74A98">
        <w:rPr>
          <w:rFonts w:eastAsiaTheme="minorHAnsi"/>
          <w:color w:val="000000"/>
          <w:lang w:eastAsia="en-US"/>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в)</w:t>
      </w:r>
      <w:r w:rsidRPr="00D74A98">
        <w:rPr>
          <w:rFonts w:eastAsiaTheme="minorHAnsi"/>
          <w:color w:val="000000"/>
          <w:lang w:eastAsia="en-US"/>
        </w:rPr>
        <w:t xml:space="preserve"> копии всех листов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всех листов паспорта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114E12" w:rsidRPr="0034120C" w:rsidRDefault="00114E12" w:rsidP="002B5DB1">
      <w:pPr>
        <w:autoSpaceDE w:val="0"/>
        <w:autoSpaceDN w:val="0"/>
        <w:adjustRightInd w:val="0"/>
        <w:ind w:firstLine="709"/>
        <w:jc w:val="both"/>
        <w:rPr>
          <w:rFonts w:eastAsiaTheme="minorHAnsi"/>
          <w:color w:val="000000"/>
          <w:lang w:eastAsia="en-US"/>
        </w:rPr>
      </w:pPr>
      <w:r w:rsidRPr="00114E12">
        <w:rPr>
          <w:rFonts w:eastAsiaTheme="minorHAnsi"/>
          <w:b/>
          <w:color w:val="000000"/>
          <w:lang w:eastAsia="en-US"/>
        </w:rPr>
        <w:t xml:space="preserve">г) </w:t>
      </w:r>
      <w:r w:rsidRPr="0034120C">
        <w:rPr>
          <w:rFonts w:eastAsiaTheme="minorHAnsi"/>
          <w:color w:val="000000"/>
          <w:lang w:eastAsia="en-US"/>
        </w:rPr>
        <w:t>заявление о согласии на обработку персональных данных</w:t>
      </w:r>
      <w:r w:rsidR="0034120C" w:rsidRPr="0034120C">
        <w:rPr>
          <w:rFonts w:eastAsiaTheme="minorHAnsi"/>
          <w:color w:val="000000"/>
          <w:lang w:eastAsia="en-US"/>
        </w:rPr>
        <w:t xml:space="preserve"> (для физического лица);</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д</w:t>
      </w:r>
      <w:r w:rsidR="002B5DB1" w:rsidRPr="00D74A98">
        <w:rPr>
          <w:rFonts w:eastAsiaTheme="minorHAnsi"/>
          <w:b/>
          <w:color w:val="000000"/>
          <w:lang w:eastAsia="en-US"/>
        </w:rPr>
        <w:t>)</w:t>
      </w:r>
      <w:r w:rsidR="002B5DB1" w:rsidRPr="00D74A98">
        <w:rPr>
          <w:rFonts w:eastAsiaTheme="minorHAnsi"/>
          <w:color w:val="000000"/>
          <w:lang w:eastAsia="en-US"/>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е</w:t>
      </w:r>
      <w:r w:rsidR="002B5DB1" w:rsidRPr="00D74A98">
        <w:rPr>
          <w:rFonts w:eastAsiaTheme="minorHAnsi"/>
          <w:b/>
          <w:color w:val="000000"/>
          <w:lang w:eastAsia="en-US"/>
        </w:rPr>
        <w:t>)</w:t>
      </w:r>
      <w:r w:rsidR="002B5DB1" w:rsidRPr="00D74A98">
        <w:rPr>
          <w:rFonts w:eastAsiaTheme="minorHAnsi"/>
          <w:color w:val="000000"/>
          <w:lang w:eastAsia="en-US"/>
        </w:rPr>
        <w:t xml:space="preserve"> копии учредительных документов Заявителя (для юридических лиц);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ж</w:t>
      </w:r>
      <w:r w:rsidR="002B5DB1" w:rsidRPr="00D74A98">
        <w:rPr>
          <w:rFonts w:eastAsiaTheme="minorHAnsi"/>
          <w:b/>
          <w:color w:val="000000"/>
          <w:lang w:eastAsia="en-US"/>
        </w:rPr>
        <w:t>)</w:t>
      </w:r>
      <w:r w:rsidR="002B5DB1" w:rsidRPr="00D74A98">
        <w:rPr>
          <w:rFonts w:eastAsiaTheme="minorHAnsi"/>
          <w:color w:val="000000"/>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з</w:t>
      </w:r>
      <w:r w:rsidR="002B5DB1" w:rsidRPr="00D74A98">
        <w:rPr>
          <w:rFonts w:eastAsiaTheme="minorHAnsi"/>
          <w:b/>
          <w:color w:val="000000"/>
          <w:lang w:eastAsia="en-US"/>
        </w:rPr>
        <w:t>)</w:t>
      </w:r>
      <w:r w:rsidR="002B5DB1" w:rsidRPr="00D74A98">
        <w:rPr>
          <w:rFonts w:eastAsiaTheme="minorHAnsi"/>
          <w:color w:val="000000"/>
          <w:lang w:eastAsia="en-U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002B5DB1" w:rsidRPr="00D74A98">
        <w:rPr>
          <w:rFonts w:eastAsiaTheme="minorHAnsi"/>
          <w:color w:val="000000"/>
          <w:lang w:eastAsia="en-US"/>
        </w:rPr>
        <w:lastRenderedPageBreak/>
        <w:t xml:space="preserve">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2B5DB1" w:rsidRPr="00D74A98" w:rsidRDefault="002B5DB1" w:rsidP="002B5DB1">
      <w:pPr>
        <w:autoSpaceDE w:val="0"/>
        <w:autoSpaceDN w:val="0"/>
        <w:adjustRightInd w:val="0"/>
        <w:spacing w:after="28"/>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.2.</w:t>
      </w:r>
      <w:r w:rsidRPr="00D74A98">
        <w:rPr>
          <w:rFonts w:eastAsiaTheme="minorHAnsi"/>
          <w:color w:val="000000"/>
          <w:lang w:eastAsia="en-US"/>
        </w:rPr>
        <w:t xml:space="preserve"> Документы или копии документов, подтверждающие внесение задатка</w:t>
      </w:r>
      <w:r w:rsidR="00E13DCC">
        <w:rPr>
          <w:rFonts w:eastAsiaTheme="minorHAnsi"/>
          <w:color w:val="000000"/>
          <w:lang w:eastAsia="en-US"/>
        </w:rPr>
        <w:t>.</w:t>
      </w:r>
    </w:p>
    <w:p w:rsidR="002B5DB1" w:rsidRPr="00D74A98" w:rsidRDefault="00BF331D"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9.</w:t>
      </w:r>
      <w:r w:rsidR="00EA54D1">
        <w:rPr>
          <w:rFonts w:eastAsiaTheme="minorHAnsi"/>
          <w:b/>
          <w:color w:val="000000"/>
          <w:lang w:eastAsia="en-US"/>
        </w:rPr>
        <w:t>8</w:t>
      </w:r>
      <w:r w:rsidR="002B5DB1" w:rsidRPr="00D74A98">
        <w:rPr>
          <w:rFonts w:eastAsiaTheme="minorHAnsi"/>
          <w:b/>
          <w:color w:val="000000"/>
          <w:lang w:eastAsia="en-US"/>
        </w:rPr>
        <w:t>.3.</w:t>
      </w:r>
      <w:r w:rsidR="002B5DB1" w:rsidRPr="00D74A98">
        <w:rPr>
          <w:rFonts w:eastAsiaTheme="minorHAnsi"/>
          <w:color w:val="000000"/>
          <w:lang w:eastAsia="en-US"/>
        </w:rPr>
        <w:t xml:space="preserve"> Надлежащим способом оформленная доверенность, в случае если от имени Заявителя действует представитель. </w:t>
      </w:r>
    </w:p>
    <w:p w:rsidR="002B5DB1" w:rsidRPr="00D74A98" w:rsidRDefault="00BF331D" w:rsidP="002B5DB1">
      <w:pPr>
        <w:pStyle w:val="Default"/>
        <w:ind w:firstLine="709"/>
        <w:jc w:val="both"/>
      </w:pPr>
      <w:r>
        <w:rPr>
          <w:b/>
          <w:bCs/>
        </w:rPr>
        <w:t>9.</w:t>
      </w:r>
      <w:r w:rsidR="00EA54D1">
        <w:rPr>
          <w:b/>
          <w:bCs/>
        </w:rPr>
        <w:t>9</w:t>
      </w:r>
      <w:r w:rsidR="002B5DB1" w:rsidRPr="00D74A98">
        <w:rPr>
          <w:b/>
          <w:bCs/>
        </w:rPr>
        <w:t xml:space="preserve">. </w:t>
      </w:r>
      <w:r w:rsidR="002B5DB1" w:rsidRPr="00D74A98">
        <w:t xml:space="preserve">Заявитель вправе в составе заявки предоставить выписку из Единого реестра субъектов малого и среднего предпринимательства (не является обязательным).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10</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подать только одну Заявку в отношении Объекта (лота) аукциона. </w:t>
      </w:r>
    </w:p>
    <w:p w:rsidR="002B5DB1" w:rsidRPr="00D74A98"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1</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Прием заявок на участие в аукционе прекращается Оператором электронной площадки с помощью программно-аппаратных средств в дату и время окончания приема заявок, указанные в пункте 3.14. </w:t>
      </w:r>
    </w:p>
    <w:p w:rsidR="002B5DB1" w:rsidRPr="00E13DCC"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2</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Каждая Заявка на участие в аукционе, поступившая в сроки, </w:t>
      </w:r>
      <w:r w:rsidR="002B5DB1" w:rsidRPr="00BF331D">
        <w:rPr>
          <w:rFonts w:eastAsiaTheme="minorHAnsi"/>
          <w:color w:val="000000"/>
          <w:lang w:eastAsia="en-US"/>
        </w:rPr>
        <w:t xml:space="preserve">указанные в пункте </w:t>
      </w:r>
      <w:r w:rsidRPr="00BF331D">
        <w:rPr>
          <w:rFonts w:eastAsiaTheme="minorHAnsi"/>
          <w:color w:val="000000"/>
          <w:lang w:eastAsia="en-US"/>
        </w:rPr>
        <w:t>9.2.</w:t>
      </w:r>
      <w:r w:rsidR="002B5DB1" w:rsidRPr="00BF331D">
        <w:rPr>
          <w:rFonts w:eastAsiaTheme="minorHAnsi"/>
          <w:color w:val="000000"/>
          <w:lang w:eastAsia="en-US"/>
        </w:rPr>
        <w:t>-</w:t>
      </w:r>
      <w:r w:rsidRPr="00BF331D">
        <w:rPr>
          <w:rFonts w:eastAsiaTheme="minorHAnsi"/>
          <w:color w:val="000000"/>
          <w:lang w:eastAsia="en-US"/>
        </w:rPr>
        <w:t>9.3</w:t>
      </w:r>
      <w:r w:rsidR="002B5DB1" w:rsidRPr="00BF331D">
        <w:rPr>
          <w:rFonts w:eastAsiaTheme="minorHAnsi"/>
          <w:color w:val="000000"/>
          <w:lang w:eastAsia="en-US"/>
        </w:rPr>
        <w:t>, регистрируется Оператором электронной площадки.</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1</w:t>
      </w:r>
      <w:r w:rsidR="00EA54D1">
        <w:rPr>
          <w:rFonts w:eastAsiaTheme="minorHAnsi"/>
          <w:b/>
          <w:bCs/>
          <w:color w:val="000000"/>
          <w:lang w:eastAsia="en-US"/>
        </w:rPr>
        <w:t>3</w:t>
      </w:r>
      <w:r w:rsidRPr="00D74A98">
        <w:rPr>
          <w:rFonts w:eastAsiaTheme="minorHAnsi"/>
          <w:b/>
          <w:bCs/>
          <w:color w:val="000000"/>
          <w:lang w:eastAsia="en-US"/>
        </w:rPr>
        <w:t xml:space="preserve">. </w:t>
      </w:r>
      <w:r w:rsidRPr="00D74A98">
        <w:rPr>
          <w:rFonts w:eastAsiaTheme="minorHAnsi"/>
          <w:color w:val="000000"/>
          <w:lang w:eastAsia="en-US"/>
        </w:rPr>
        <w:t xml:space="preserve">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9.</w:t>
      </w:r>
      <w:r w:rsidR="0034120C">
        <w:rPr>
          <w:rFonts w:eastAsiaTheme="minorHAnsi"/>
          <w:color w:val="000000"/>
          <w:lang w:eastAsia="en-US"/>
        </w:rPr>
        <w:t>7</w:t>
      </w:r>
      <w:r w:rsidRPr="00D74A98">
        <w:rPr>
          <w:rFonts w:eastAsiaTheme="minorHAnsi"/>
          <w:color w:val="000000"/>
          <w:lang w:eastAsia="en-US"/>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6</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отозвать Заявку в любое время до установленной даты и времени начала рассмотрения заявок на участие в аукционе, указанных в </w:t>
      </w:r>
      <w:r w:rsidR="00BF331D">
        <w:rPr>
          <w:rFonts w:eastAsiaTheme="minorHAnsi"/>
          <w:color w:val="000000"/>
          <w:lang w:eastAsia="en-US"/>
        </w:rPr>
        <w:t>а</w:t>
      </w:r>
      <w:r w:rsidRPr="00D74A98">
        <w:rPr>
          <w:rFonts w:eastAsiaTheme="minorHAnsi"/>
          <w:color w:val="000000"/>
          <w:lang w:eastAsia="en-US"/>
        </w:rPr>
        <w:t xml:space="preserve">укционной документации, направив об этом уведомление Оператору электронной площадки. При этом задаток возвращается указанным заявителям в течении 5 (пяти) рабочих дней с даты подписания протокола аукциона. Дата и время окончания подачи заявок в аукционе устанавливаются не ранее чем через двадцать дней со дня, следующего за днем размещения извещения о проведении аукциона на официальной сайте торгов. Прием заявок прекращается в день рассмотрения заявок на участие в аукционе непосредственно перед началом рассмотрения заявок. </w:t>
      </w:r>
    </w:p>
    <w:p w:rsidR="002B5DB1" w:rsidRPr="00D74A98" w:rsidRDefault="002B5DB1" w:rsidP="00F4413B">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7</w:t>
      </w:r>
      <w:r w:rsidRPr="00D74A98">
        <w:rPr>
          <w:rFonts w:eastAsiaTheme="minorHAnsi"/>
          <w:b/>
          <w:bCs/>
          <w:color w:val="000000"/>
          <w:lang w:eastAsia="en-US"/>
        </w:rPr>
        <w:t xml:space="preserve">. </w:t>
      </w:r>
      <w:r w:rsidRPr="00D74A98">
        <w:rPr>
          <w:rFonts w:eastAsiaTheme="minorHAnsi"/>
          <w:color w:val="000000"/>
          <w:lang w:eastAsia="en-US"/>
        </w:rPr>
        <w:t>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2B5DB1" w:rsidRPr="00D74A98" w:rsidRDefault="002B5DB1" w:rsidP="002B5DB1">
      <w:pPr>
        <w:autoSpaceDE w:val="0"/>
        <w:autoSpaceDN w:val="0"/>
        <w:adjustRightInd w:val="0"/>
        <w:spacing w:after="240"/>
        <w:ind w:firstLine="709"/>
        <w:jc w:val="center"/>
        <w:rPr>
          <w:rFonts w:eastAsiaTheme="minorHAnsi"/>
          <w:b/>
          <w:color w:val="000000"/>
          <w:lang w:eastAsia="en-US"/>
        </w:rPr>
      </w:pPr>
      <w:r w:rsidRPr="00D74A98">
        <w:rPr>
          <w:rFonts w:eastAsiaTheme="minorHAnsi"/>
          <w:b/>
          <w:color w:val="000000"/>
          <w:lang w:eastAsia="en-US"/>
        </w:rPr>
        <w:t>10. Инструкция по заполнению Заявки на участие в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10.1.</w:t>
      </w:r>
      <w:r w:rsidRPr="00D74A98">
        <w:rPr>
          <w:rFonts w:eastAsiaTheme="minorHAnsi"/>
          <w:color w:val="000000"/>
          <w:lang w:eastAsia="en-US"/>
        </w:rPr>
        <w:t xml:space="preserve"> Заявка на участие в аукционе, строго установленного образца (приложение № 1), оформляется на русском языке в печатном или собственноручном (разборчивым подчерком) вариантах.</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10.2.</w:t>
      </w:r>
      <w:r w:rsidRPr="00D74A98">
        <w:rPr>
          <w:rFonts w:eastAsiaTheme="minorHAnsi"/>
          <w:color w:val="000000"/>
          <w:lang w:eastAsia="en-US"/>
        </w:rPr>
        <w:t xml:space="preserve"> Заявка удостоверяется подписью и печатью (для юридического лица, индивидуального предпринимателя (при наличии)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10.3.</w:t>
      </w:r>
      <w:r w:rsidRPr="00D74A98">
        <w:rPr>
          <w:rFonts w:eastAsiaTheme="minorHAnsi"/>
          <w:color w:val="000000"/>
          <w:lang w:eastAsia="en-US"/>
        </w:rPr>
        <w:t xml:space="preserve"> Сведения, содержащиеся в заявке, не должны допускать двусмысленного толкования.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10.4.</w:t>
      </w:r>
      <w:r w:rsidRPr="00D74A98">
        <w:rPr>
          <w:rFonts w:eastAsiaTheme="minorHAnsi"/>
          <w:color w:val="000000"/>
          <w:lang w:eastAsia="en-US"/>
        </w:rPr>
        <w:t xml:space="preserve"> Заявка на участие в аукционе подается в форме электронного документа через Оператора электронной площадки.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10.5.</w:t>
      </w:r>
      <w:r w:rsidRPr="00D74A98">
        <w:rPr>
          <w:rFonts w:eastAsiaTheme="minorHAnsi"/>
          <w:color w:val="000000"/>
          <w:lang w:eastAsia="en-US"/>
        </w:rPr>
        <w:t xml:space="preserve"> Все документы, входящие в состав заявки, должны быть оформлены с учетом следующих требований:</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прилагаемые в электронных образах документов должны быть подписаны уполномоченным лицом и заверены печатью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копии документов должны быть заверены нотариально в случае, если указание на это содержится в документации об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содержащие помарки, подчистки, дописки, исправления, противоречия, ошибки и т.п., не рассматриваются и считаются не поданными;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lastRenderedPageBreak/>
        <w:t>- подписи на оригиналах и копиях документов должны быть расшифрованы (указывается должность, фамилия и инициалы подписавшегося лица).</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10.6.</w:t>
      </w:r>
      <w:r w:rsidRPr="00D74A98">
        <w:rPr>
          <w:rFonts w:eastAsiaTheme="minorHAnsi"/>
          <w:color w:val="000000"/>
          <w:lang w:eastAsia="en-US"/>
        </w:rPr>
        <w:t xml:space="preserve"> Заявка и документы, подаваемые в форме электронного документа, должны быть подписаны электронно-цифровой подписью заявителя, в соответствии с Федеральным законом от 06.04.2011 № 63-ФЗ «Об электронной подписи».</w:t>
      </w:r>
    </w:p>
    <w:p w:rsidR="00940F0C" w:rsidRDefault="00940F0C" w:rsidP="00214161">
      <w:pPr>
        <w:tabs>
          <w:tab w:val="left" w:pos="0"/>
        </w:tabs>
        <w:autoSpaceDE w:val="0"/>
        <w:autoSpaceDN w:val="0"/>
        <w:adjustRightInd w:val="0"/>
        <w:ind w:firstLine="709"/>
        <w:jc w:val="both"/>
        <w:rPr>
          <w:b/>
        </w:rPr>
      </w:pPr>
    </w:p>
    <w:p w:rsidR="00E13DCC" w:rsidRDefault="00E13DCC" w:rsidP="00E13DCC">
      <w:pPr>
        <w:tabs>
          <w:tab w:val="left" w:pos="0"/>
        </w:tabs>
        <w:jc w:val="center"/>
        <w:rPr>
          <w:b/>
        </w:rPr>
      </w:pPr>
      <w:r w:rsidRPr="00D74A98">
        <w:rPr>
          <w:b/>
        </w:rPr>
        <w:t>11. Порядок внесения задатка и его возврата</w:t>
      </w:r>
    </w:p>
    <w:p w:rsidR="00E13DCC" w:rsidRPr="00D74A98" w:rsidRDefault="00E13DCC" w:rsidP="00E13DCC">
      <w:pPr>
        <w:tabs>
          <w:tab w:val="left" w:pos="0"/>
        </w:tabs>
        <w:jc w:val="center"/>
        <w:rPr>
          <w:b/>
          <w:bCs/>
        </w:rPr>
      </w:pPr>
    </w:p>
    <w:p w:rsidR="00E13DCC" w:rsidRPr="00D74A98" w:rsidRDefault="00E13DCC" w:rsidP="00E13DCC">
      <w:pPr>
        <w:tabs>
          <w:tab w:val="left" w:pos="0"/>
        </w:tabs>
        <w:ind w:firstLine="709"/>
        <w:jc w:val="both"/>
        <w:rPr>
          <w:b/>
        </w:rPr>
      </w:pPr>
      <w:r w:rsidRPr="00D74A98">
        <w:rPr>
          <w:b/>
        </w:rPr>
        <w:t>11.1.</w:t>
      </w:r>
      <w:r w:rsidR="00A75303">
        <w:rPr>
          <w:b/>
        </w:rPr>
        <w:t xml:space="preserve"> </w:t>
      </w:r>
      <w:r w:rsidRPr="00D74A98">
        <w:rPr>
          <w:b/>
        </w:rPr>
        <w:t>Порядок внесения задатка</w:t>
      </w:r>
    </w:p>
    <w:p w:rsidR="00E13DCC" w:rsidRDefault="00E13DCC" w:rsidP="00E13DCC">
      <w:pPr>
        <w:tabs>
          <w:tab w:val="left" w:pos="0"/>
        </w:tabs>
        <w:ind w:firstLine="709"/>
        <w:jc w:val="both"/>
      </w:pPr>
      <w:r w:rsidRPr="00D74A98">
        <w:rPr>
          <w:b/>
        </w:rPr>
        <w:t>11.1.1.</w:t>
      </w:r>
      <w:r w:rsidR="00BF331D">
        <w:t xml:space="preserve"> Настоящая а</w:t>
      </w:r>
      <w:r w:rsidRPr="00D74A98">
        <w:t>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005E" w:rsidRDefault="00D1005E" w:rsidP="00D1005E">
      <w:pPr>
        <w:tabs>
          <w:tab w:val="left" w:pos="0"/>
        </w:tabs>
        <w:ind w:firstLine="709"/>
        <w:jc w:val="both"/>
      </w:pPr>
      <w:r>
        <w:t>Задат</w:t>
      </w:r>
      <w:r w:rsidR="00A75303">
        <w:t>о</w:t>
      </w:r>
      <w:r>
        <w:t xml:space="preserve">к </w:t>
      </w:r>
      <w:r w:rsidR="00A824F0">
        <w:t xml:space="preserve"> </w:t>
      </w:r>
      <w:r w:rsidR="00A824F0" w:rsidRPr="00A824F0">
        <w:rPr>
          <w:b/>
        </w:rPr>
        <w:t>ЛОТ 1</w:t>
      </w:r>
      <w:r w:rsidR="00A824F0">
        <w:rPr>
          <w:b/>
        </w:rPr>
        <w:t>:</w:t>
      </w:r>
      <w:r w:rsidR="00A824F0">
        <w:t xml:space="preserve"> </w:t>
      </w:r>
      <w:r w:rsidR="008F21E8" w:rsidRPr="008F21E8">
        <w:rPr>
          <w:b/>
        </w:rPr>
        <w:t xml:space="preserve">в размере </w:t>
      </w:r>
      <w:r w:rsidR="00FB0D70" w:rsidRPr="00FB0D70">
        <w:rPr>
          <w:b/>
        </w:rPr>
        <w:t>2145,36 (Две тысячи сто сорок пять) рублей</w:t>
      </w:r>
      <w:r w:rsidR="00465F47" w:rsidRPr="00465F47">
        <w:rPr>
          <w:b/>
        </w:rPr>
        <w:t xml:space="preserve"> </w:t>
      </w:r>
      <w:r w:rsidR="00FB0D70">
        <w:rPr>
          <w:b/>
        </w:rPr>
        <w:t xml:space="preserve">36 </w:t>
      </w:r>
      <w:r w:rsidR="00465F47" w:rsidRPr="00465F47">
        <w:rPr>
          <w:b/>
        </w:rPr>
        <w:t>копе</w:t>
      </w:r>
      <w:r w:rsidR="00FB0D70">
        <w:rPr>
          <w:b/>
        </w:rPr>
        <w:t>ек</w:t>
      </w:r>
      <w:r w:rsidR="00465F47" w:rsidRPr="00465F47">
        <w:rPr>
          <w:b/>
        </w:rPr>
        <w:t xml:space="preserve"> </w:t>
      </w:r>
      <w:r w:rsidR="008F21E8" w:rsidRPr="008F21E8">
        <w:rPr>
          <w:b/>
        </w:rPr>
        <w:t>(10 процентов начальной цены</w:t>
      </w:r>
      <w:r w:rsidR="008F21E8" w:rsidRPr="008F21E8">
        <w:t>)</w:t>
      </w:r>
      <w:r w:rsidR="00A75303">
        <w:t xml:space="preserve"> </w:t>
      </w:r>
      <w:r w:rsidR="00A824F0">
        <w:t>внос</w:t>
      </w:r>
      <w:r w:rsidR="00A75303">
        <w:t>и</w:t>
      </w:r>
      <w:r>
        <w:t xml:space="preserve">тся в валюте Российской Федерации на счет оператора электронной площадки: получатель - </w:t>
      </w:r>
      <w:r w:rsidR="00CC6572" w:rsidRPr="005D7647">
        <w:rPr>
          <w:b/>
        </w:rPr>
        <w:t xml:space="preserve">АО «ЕЭТП»  </w:t>
      </w:r>
      <w:r w:rsidR="00CC6572" w:rsidRPr="00E13DCC">
        <w:rPr>
          <w:color w:val="000000"/>
        </w:rPr>
        <w:t xml:space="preserve"> </w:t>
      </w:r>
      <w:hyperlink r:id="rId20" w:history="1">
        <w:r w:rsidR="00CC6572" w:rsidRPr="008144F4">
          <w:rPr>
            <w:rStyle w:val="a3"/>
          </w:rPr>
          <w:t>https://www.roseltorg.r</w:t>
        </w:r>
        <w:r w:rsidR="00CC6572" w:rsidRPr="008144F4">
          <w:rPr>
            <w:rStyle w:val="a3"/>
            <w:lang w:val="en-US"/>
          </w:rPr>
          <w:t>u</w:t>
        </w:r>
      </w:hyperlink>
      <w:r w:rsidR="00CC6572">
        <w:t>.</w:t>
      </w:r>
    </w:p>
    <w:p w:rsidR="00D1005E" w:rsidRDefault="00D1005E" w:rsidP="00D1005E">
      <w:pPr>
        <w:tabs>
          <w:tab w:val="left" w:pos="0"/>
        </w:tabs>
        <w:ind w:firstLine="709"/>
        <w:jc w:val="both"/>
      </w:pPr>
      <w:r>
        <w:t>Назначение платежа: задаток для участия в аукционе на право заключения договора аренды по извещению № ____ от «__»_______20__ г., без НДС.</w:t>
      </w:r>
    </w:p>
    <w:p w:rsidR="00D1005E" w:rsidRDefault="00D1005E" w:rsidP="00D1005E">
      <w:pPr>
        <w:tabs>
          <w:tab w:val="left" w:pos="0"/>
        </w:tabs>
        <w:ind w:firstLine="709"/>
        <w:jc w:val="both"/>
      </w:pPr>
      <w:r>
        <w:t xml:space="preserve">Номер извещения смотреть на официальном сайте в сети Интернет, на котором размещена информация об аукционе: </w:t>
      </w:r>
      <w:hyperlink r:id="rId21" w:history="1">
        <w:r w:rsidR="00CC6572" w:rsidRPr="004B31C8">
          <w:rPr>
            <w:rFonts w:eastAsia="Calibri"/>
            <w:color w:val="0070C0"/>
          </w:rPr>
          <w:t>www.torgi.gov.ru</w:t>
        </w:r>
      </w:hyperlink>
      <w:r w:rsidRPr="004B31C8">
        <w:rPr>
          <w:color w:val="0070C0"/>
        </w:rPr>
        <w:t xml:space="preserve"> </w:t>
      </w:r>
      <w:r>
        <w:t xml:space="preserve">или </w:t>
      </w:r>
      <w:hyperlink r:id="rId22" w:history="1">
        <w:r w:rsidR="00CC6572" w:rsidRPr="008144F4">
          <w:rPr>
            <w:rStyle w:val="a3"/>
          </w:rPr>
          <w:t>https://www.roseltorg.r</w:t>
        </w:r>
        <w:r w:rsidR="00CC6572" w:rsidRPr="008144F4">
          <w:rPr>
            <w:rStyle w:val="a3"/>
            <w:lang w:val="en-US"/>
          </w:rPr>
          <w:t>u</w:t>
        </w:r>
      </w:hyperlink>
      <w:r>
        <w:t>.</w:t>
      </w:r>
    </w:p>
    <w:p w:rsidR="00E13DCC" w:rsidRPr="00D74A98" w:rsidRDefault="00E13DCC" w:rsidP="00E13DCC">
      <w:pPr>
        <w:tabs>
          <w:tab w:val="left" w:pos="0"/>
        </w:tabs>
        <w:autoSpaceDE w:val="0"/>
        <w:autoSpaceDN w:val="0"/>
        <w:adjustRightInd w:val="0"/>
        <w:ind w:firstLine="709"/>
        <w:jc w:val="both"/>
      </w:pPr>
      <w:r w:rsidRPr="00D74A98">
        <w:rPr>
          <w:b/>
        </w:rPr>
        <w:t>11.1.2.</w:t>
      </w:r>
      <w:r w:rsidRPr="00D74A98">
        <w:t xml:space="preserve"> Задаток вносится единым платежом.</w:t>
      </w:r>
    </w:p>
    <w:p w:rsidR="00E13DCC" w:rsidRPr="00D74A98" w:rsidRDefault="00E13DCC" w:rsidP="00E13DCC">
      <w:pPr>
        <w:tabs>
          <w:tab w:val="left" w:pos="0"/>
        </w:tabs>
        <w:autoSpaceDE w:val="0"/>
        <w:autoSpaceDN w:val="0"/>
        <w:adjustRightInd w:val="0"/>
        <w:ind w:firstLine="709"/>
        <w:jc w:val="both"/>
      </w:pPr>
      <w:r w:rsidRPr="00D74A98">
        <w:rPr>
          <w:b/>
        </w:rPr>
        <w:t>11.1.3.</w:t>
      </w:r>
      <w:r w:rsidRPr="00D74A98">
        <w:t xml:space="preserve"> Документом, подтверждающим поступление задатка на счет Организатора аукциона, является выписка с указанного лицевого счета.</w:t>
      </w:r>
    </w:p>
    <w:p w:rsidR="00E13DCC" w:rsidRPr="00D74A98" w:rsidRDefault="00E13DCC" w:rsidP="00E13DCC">
      <w:pPr>
        <w:tabs>
          <w:tab w:val="left" w:pos="0"/>
        </w:tabs>
        <w:autoSpaceDE w:val="0"/>
        <w:autoSpaceDN w:val="0"/>
        <w:adjustRightInd w:val="0"/>
        <w:ind w:firstLine="709"/>
        <w:jc w:val="both"/>
      </w:pPr>
      <w:r w:rsidRPr="00D74A98">
        <w:rPr>
          <w:b/>
        </w:rPr>
        <w:t>11.1.4.</w:t>
      </w:r>
      <w:r w:rsidRPr="00D74A98">
        <w:t xml:space="preserve"> 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заключении договора аренды с таким Участником),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E13DCC" w:rsidRPr="00D74A98" w:rsidRDefault="00E13DCC" w:rsidP="00E13DCC">
      <w:pPr>
        <w:tabs>
          <w:tab w:val="left" w:pos="0"/>
        </w:tabs>
        <w:autoSpaceDE w:val="0"/>
        <w:autoSpaceDN w:val="0"/>
        <w:adjustRightInd w:val="0"/>
        <w:ind w:firstLine="709"/>
        <w:jc w:val="both"/>
        <w:rPr>
          <w:b/>
        </w:rPr>
      </w:pPr>
      <w:r w:rsidRPr="00D74A98">
        <w:rPr>
          <w:b/>
        </w:rPr>
        <w:t>11.2. Порядок возврата задатка.</w:t>
      </w:r>
    </w:p>
    <w:p w:rsidR="00E13DCC" w:rsidRPr="00D74A98" w:rsidRDefault="00E13DCC" w:rsidP="00E13DCC">
      <w:pPr>
        <w:tabs>
          <w:tab w:val="left" w:pos="0"/>
        </w:tabs>
        <w:autoSpaceDE w:val="0"/>
        <w:autoSpaceDN w:val="0"/>
        <w:adjustRightInd w:val="0"/>
        <w:ind w:firstLine="709"/>
        <w:jc w:val="both"/>
      </w:pPr>
      <w:r w:rsidRPr="00D74A98">
        <w:rPr>
          <w:b/>
        </w:rPr>
        <w:t>11.2.1</w:t>
      </w:r>
      <w:r w:rsidRPr="00D74A98">
        <w:t>. Лицам, перечислившим задаток для участия в аукционе, денежные средства возвращаются в следующем порядке:</w:t>
      </w:r>
    </w:p>
    <w:p w:rsidR="00E13DCC" w:rsidRPr="00D74A98" w:rsidRDefault="00E13DCC" w:rsidP="00E13DCC">
      <w:pPr>
        <w:tabs>
          <w:tab w:val="left" w:pos="0"/>
        </w:tabs>
        <w:autoSpaceDE w:val="0"/>
        <w:autoSpaceDN w:val="0"/>
        <w:adjustRightInd w:val="0"/>
        <w:ind w:firstLine="709"/>
        <w:jc w:val="both"/>
      </w:pPr>
      <w:r w:rsidRPr="00D74A98">
        <w:t>а) претендентам, не допущенных к участию в аукционе, в течение 5 (пяти) рабочих дней с даты подписания протокола рассмотрения заявок;</w:t>
      </w:r>
    </w:p>
    <w:p w:rsidR="00E13DCC" w:rsidRPr="00D74A98" w:rsidRDefault="00E13DCC" w:rsidP="00E13DCC">
      <w:pPr>
        <w:tabs>
          <w:tab w:val="left" w:pos="0"/>
        </w:tabs>
        <w:autoSpaceDE w:val="0"/>
        <w:autoSpaceDN w:val="0"/>
        <w:adjustRightInd w:val="0"/>
        <w:ind w:firstLine="709"/>
        <w:jc w:val="both"/>
      </w:pPr>
      <w:r w:rsidRPr="00D74A98">
        <w:t xml:space="preserve">б)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 течение 5 (пяти) рабочих дней с даты подписания протокола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w:t>
      </w:r>
      <w:r w:rsidRPr="00D74A98">
        <w:rPr>
          <w:b/>
        </w:rPr>
        <w:t>при уклонении</w:t>
      </w:r>
      <w:r w:rsidRPr="00D74A98">
        <w:t xml:space="preserve"> указанного </w:t>
      </w:r>
      <w:r w:rsidRPr="00D74A98">
        <w:rPr>
          <w:b/>
        </w:rPr>
        <w:t>участника аукциона от заключения договора</w:t>
      </w:r>
      <w:r w:rsidRPr="00D74A98">
        <w:t xml:space="preserve">, в качестве победителя аукциона, задаток, внесенный таким участником, </w:t>
      </w:r>
      <w:r w:rsidRPr="00D74A98">
        <w:rPr>
          <w:b/>
        </w:rPr>
        <w:t>не возвращается</w:t>
      </w:r>
      <w:r w:rsidRPr="00D74A98">
        <w:t>.</w:t>
      </w:r>
    </w:p>
    <w:p w:rsidR="00E13DCC" w:rsidRPr="00D74A98" w:rsidRDefault="00E13DCC" w:rsidP="00E13DCC">
      <w:pPr>
        <w:tabs>
          <w:tab w:val="left" w:pos="0"/>
        </w:tabs>
        <w:autoSpaceDE w:val="0"/>
        <w:autoSpaceDN w:val="0"/>
        <w:adjustRightInd w:val="0"/>
        <w:ind w:firstLine="709"/>
        <w:jc w:val="both"/>
      </w:pPr>
      <w:r w:rsidRPr="00D74A98">
        <w:t>в) претендентам, чьи заявки были получены после окончания установленного срока приема заявок на участие в аукционе, в течение 5 (пяти) рабочих дней с даты подписания протокола аукциона;</w:t>
      </w:r>
    </w:p>
    <w:p w:rsidR="00E13DCC" w:rsidRPr="00D74A98" w:rsidRDefault="00E13DCC" w:rsidP="00E13DCC">
      <w:pPr>
        <w:tabs>
          <w:tab w:val="left" w:pos="0"/>
        </w:tabs>
        <w:autoSpaceDE w:val="0"/>
        <w:autoSpaceDN w:val="0"/>
        <w:adjustRightInd w:val="0"/>
        <w:ind w:firstLine="709"/>
        <w:jc w:val="both"/>
      </w:pPr>
      <w:r w:rsidRPr="00D74A98">
        <w:t>г) претендентам, которые отозвали заявки до установленных Аукционной документацией даты и времени начала рассмотрения заявок на участие в аукционе, в течение 5 (пяти) рабочих дней с даты поступления организатору аукциона уведомления об отзыве заявки на участие в аукционе;</w:t>
      </w:r>
    </w:p>
    <w:p w:rsidR="00940F0C" w:rsidRPr="00F4413B" w:rsidRDefault="00E13DCC" w:rsidP="00F4413B">
      <w:pPr>
        <w:tabs>
          <w:tab w:val="left" w:pos="0"/>
        </w:tabs>
        <w:autoSpaceDE w:val="0"/>
        <w:autoSpaceDN w:val="0"/>
        <w:adjustRightInd w:val="0"/>
        <w:ind w:firstLine="709"/>
        <w:jc w:val="both"/>
      </w:pPr>
      <w:r w:rsidRPr="00D74A98">
        <w:t>11.2.2. В случае если Организатор аукциона отказался от проведения аукциона, задаток возвращается претендентам в течение 5 (пяти) рабочих дней с даты принятия решения об отказе от проведения аукциона.</w:t>
      </w:r>
    </w:p>
    <w:p w:rsidR="004B31C8" w:rsidRDefault="004B31C8" w:rsidP="00926A55">
      <w:pPr>
        <w:tabs>
          <w:tab w:val="left" w:pos="0"/>
        </w:tabs>
        <w:autoSpaceDE w:val="0"/>
        <w:autoSpaceDN w:val="0"/>
        <w:adjustRightInd w:val="0"/>
        <w:spacing w:after="240"/>
        <w:ind w:firstLine="709"/>
        <w:jc w:val="center"/>
        <w:rPr>
          <w:b/>
          <w:bCs/>
        </w:rPr>
      </w:pPr>
    </w:p>
    <w:p w:rsidR="00926A55" w:rsidRPr="00D74A98" w:rsidRDefault="00926A55" w:rsidP="00926A55">
      <w:pPr>
        <w:tabs>
          <w:tab w:val="left" w:pos="0"/>
        </w:tabs>
        <w:autoSpaceDE w:val="0"/>
        <w:autoSpaceDN w:val="0"/>
        <w:adjustRightInd w:val="0"/>
        <w:spacing w:after="240"/>
        <w:ind w:firstLine="709"/>
        <w:jc w:val="center"/>
      </w:pPr>
      <w:r w:rsidRPr="00D74A98">
        <w:rPr>
          <w:b/>
          <w:bCs/>
        </w:rPr>
        <w:lastRenderedPageBreak/>
        <w:t>1</w:t>
      </w:r>
      <w:r>
        <w:rPr>
          <w:b/>
          <w:bCs/>
        </w:rPr>
        <w:t>2</w:t>
      </w:r>
      <w:r w:rsidRPr="00D74A98">
        <w:rPr>
          <w:b/>
          <w:bCs/>
        </w:rPr>
        <w:t>. Порядок рассмотрения Заявок на участие в аукционе</w:t>
      </w:r>
    </w:p>
    <w:p w:rsidR="00CD0698" w:rsidRDefault="00CD0698" w:rsidP="00926A55">
      <w:pPr>
        <w:tabs>
          <w:tab w:val="left" w:pos="0"/>
        </w:tabs>
        <w:autoSpaceDE w:val="0"/>
        <w:autoSpaceDN w:val="0"/>
        <w:adjustRightInd w:val="0"/>
        <w:ind w:firstLine="709"/>
        <w:jc w:val="both"/>
        <w:rPr>
          <w:b/>
          <w:bCs/>
        </w:rPr>
      </w:pPr>
      <w:r w:rsidRPr="009F0325">
        <w:rPr>
          <w:bCs/>
        </w:rPr>
        <w:t>12.1.</w:t>
      </w:r>
      <w:r w:rsidR="00FB0D70">
        <w:rPr>
          <w:bCs/>
        </w:rPr>
        <w:t xml:space="preserve"> </w:t>
      </w:r>
      <w:r w:rsidRPr="00CD0698">
        <w:rPr>
          <w:b/>
          <w:bCs/>
        </w:rPr>
        <w:t>Дата начала рассмотрения заявок на участие в аукционе – «</w:t>
      </w:r>
      <w:r w:rsidR="00FB0D70">
        <w:rPr>
          <w:b/>
          <w:bCs/>
        </w:rPr>
        <w:t>04</w:t>
      </w:r>
      <w:r w:rsidRPr="00CD0698">
        <w:rPr>
          <w:b/>
          <w:bCs/>
        </w:rPr>
        <w:t xml:space="preserve">» </w:t>
      </w:r>
      <w:r w:rsidR="00FB0D70">
        <w:rPr>
          <w:b/>
          <w:bCs/>
        </w:rPr>
        <w:t>марта 2025</w:t>
      </w:r>
      <w:r w:rsidRPr="00CD0698">
        <w:rPr>
          <w:b/>
          <w:bCs/>
        </w:rPr>
        <w:t xml:space="preserve"> года в 1</w:t>
      </w:r>
      <w:r w:rsidR="009B0607">
        <w:rPr>
          <w:b/>
          <w:bCs/>
        </w:rPr>
        <w:t>0</w:t>
      </w:r>
      <w:r w:rsidRPr="00CD0698">
        <w:rPr>
          <w:b/>
          <w:bCs/>
        </w:rPr>
        <w:t xml:space="preserve"> час. 00 мин.</w:t>
      </w:r>
    </w:p>
    <w:p w:rsidR="00926A55" w:rsidRPr="00D74A98" w:rsidRDefault="00926A55" w:rsidP="00926A55">
      <w:pPr>
        <w:tabs>
          <w:tab w:val="left" w:pos="0"/>
        </w:tabs>
        <w:autoSpaceDE w:val="0"/>
        <w:autoSpaceDN w:val="0"/>
        <w:adjustRightInd w:val="0"/>
        <w:ind w:firstLine="709"/>
        <w:jc w:val="both"/>
      </w:pPr>
      <w:r w:rsidRPr="009F0325">
        <w:rPr>
          <w:bCs/>
        </w:rPr>
        <w:t>12.</w:t>
      </w:r>
      <w:r w:rsidR="00CD0698" w:rsidRPr="009F0325">
        <w:rPr>
          <w:bCs/>
        </w:rPr>
        <w:t>2</w:t>
      </w:r>
      <w:r w:rsidRPr="009F0325">
        <w:rPr>
          <w:bCs/>
        </w:rPr>
        <w:t>.</w:t>
      </w:r>
      <w:r w:rsidR="00FB0D70">
        <w:rPr>
          <w:bCs/>
        </w:rPr>
        <w:t xml:space="preserve"> </w:t>
      </w:r>
      <w:r w:rsidRPr="00D74A98">
        <w:t xml:space="preserve">Не позднее одного часа с момента окончания подачи заявок на участие в аукционе, указанный в </w:t>
      </w:r>
      <w:r w:rsidR="00CD0698">
        <w:t>а</w:t>
      </w:r>
      <w:r w:rsidRPr="00D74A98">
        <w:t xml:space="preserve">укционной документации, Оператор электронной площадки направляет Организатору аукциона, все зарегистрированные Заявки. </w:t>
      </w:r>
    </w:p>
    <w:p w:rsidR="00926A55" w:rsidRPr="00D74A98" w:rsidRDefault="00926A55" w:rsidP="00926A55">
      <w:pPr>
        <w:tabs>
          <w:tab w:val="left" w:pos="0"/>
        </w:tabs>
        <w:autoSpaceDE w:val="0"/>
        <w:autoSpaceDN w:val="0"/>
        <w:adjustRightInd w:val="0"/>
        <w:ind w:firstLine="709"/>
        <w:jc w:val="both"/>
      </w:pPr>
      <w:r w:rsidRPr="00D74A98">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9249BA" w:rsidRPr="00283564" w:rsidRDefault="009249BA" w:rsidP="009249BA">
      <w:pPr>
        <w:tabs>
          <w:tab w:val="left" w:pos="0"/>
        </w:tabs>
        <w:autoSpaceDE w:val="0"/>
        <w:autoSpaceDN w:val="0"/>
        <w:adjustRightInd w:val="0"/>
        <w:ind w:firstLine="709"/>
        <w:jc w:val="both"/>
        <w:rPr>
          <w:bCs/>
        </w:rPr>
      </w:pPr>
      <w:r w:rsidRPr="009F0325">
        <w:rPr>
          <w:bCs/>
        </w:rPr>
        <w:t>12.3. Аукционная комиссия рассматривает заявки на участие в аукционе на предмет</w:t>
      </w:r>
      <w:r w:rsidR="009B0607">
        <w:rPr>
          <w:bCs/>
        </w:rPr>
        <w:t xml:space="preserve"> </w:t>
      </w:r>
      <w:r w:rsidRPr="00283564">
        <w:rPr>
          <w:bCs/>
        </w:rPr>
        <w:t>соответствия требованиям, установленным документацией об аукционе, и соответствия заявителей требованиям, установленным аукционной документации.</w:t>
      </w:r>
    </w:p>
    <w:p w:rsidR="009249BA" w:rsidRPr="00283564" w:rsidRDefault="009249BA" w:rsidP="009249BA">
      <w:pPr>
        <w:tabs>
          <w:tab w:val="left" w:pos="0"/>
        </w:tabs>
        <w:autoSpaceDE w:val="0"/>
        <w:autoSpaceDN w:val="0"/>
        <w:adjustRightInd w:val="0"/>
        <w:ind w:firstLine="709"/>
        <w:jc w:val="both"/>
        <w:rPr>
          <w:bCs/>
        </w:rPr>
      </w:pPr>
      <w:r w:rsidRPr="00283564">
        <w:rPr>
          <w:bCs/>
        </w:rPr>
        <w:t>12.4. Срок рассмотрения заявок на участие в аукционе не может превышать 2 (двух) дней с даты окончания срока подачи заявок.</w:t>
      </w:r>
    </w:p>
    <w:p w:rsidR="00D56233" w:rsidRPr="00283564" w:rsidRDefault="00D56233" w:rsidP="00D56233">
      <w:pPr>
        <w:tabs>
          <w:tab w:val="left" w:pos="0"/>
        </w:tabs>
        <w:autoSpaceDE w:val="0"/>
        <w:autoSpaceDN w:val="0"/>
        <w:adjustRightInd w:val="0"/>
        <w:ind w:firstLine="709"/>
        <w:jc w:val="both"/>
        <w:rPr>
          <w:bCs/>
        </w:rPr>
      </w:pPr>
      <w:r w:rsidRPr="00283564">
        <w:rPr>
          <w:bCs/>
        </w:rPr>
        <w:t xml:space="preserve">12.5. </w:t>
      </w:r>
      <w:r w:rsidR="009F0325">
        <w:rPr>
          <w:bCs/>
        </w:rPr>
        <w:t>А</w:t>
      </w:r>
      <w:r w:rsidR="009F0325" w:rsidRPr="009F0325">
        <w:rPr>
          <w:bCs/>
        </w:rPr>
        <w:t>укционная комиссия принимает решение об отклонении заявки на участие аукционе в случаях:</w:t>
      </w:r>
    </w:p>
    <w:p w:rsidR="009F0325" w:rsidRPr="009F0325" w:rsidRDefault="009F0325" w:rsidP="009F0325">
      <w:pPr>
        <w:tabs>
          <w:tab w:val="left" w:pos="0"/>
        </w:tabs>
        <w:autoSpaceDE w:val="0"/>
        <w:autoSpaceDN w:val="0"/>
        <w:adjustRightInd w:val="0"/>
        <w:ind w:firstLine="709"/>
        <w:jc w:val="both"/>
        <w:rPr>
          <w:bCs/>
        </w:rPr>
      </w:pPr>
      <w:r w:rsidRPr="009F0325">
        <w:rPr>
          <w:bCs/>
        </w:rPr>
        <w:t>1) непредставления документов и (или) сведений, определенных пункт</w:t>
      </w:r>
      <w:r>
        <w:rPr>
          <w:bCs/>
        </w:rPr>
        <w:t>ом 9.7.1аукционной документации</w:t>
      </w:r>
      <w:r w:rsidRPr="009F0325">
        <w:rPr>
          <w:bCs/>
        </w:rPr>
        <w:t>, либо наличия в таких документах и (или) сведениях недостоверной информации;</w:t>
      </w:r>
    </w:p>
    <w:p w:rsidR="009F0325" w:rsidRPr="009F0325" w:rsidRDefault="009F0325" w:rsidP="009F0325">
      <w:pPr>
        <w:tabs>
          <w:tab w:val="left" w:pos="0"/>
        </w:tabs>
        <w:autoSpaceDE w:val="0"/>
        <w:autoSpaceDN w:val="0"/>
        <w:adjustRightInd w:val="0"/>
        <w:ind w:firstLine="709"/>
        <w:jc w:val="both"/>
        <w:rPr>
          <w:bCs/>
        </w:rPr>
      </w:pPr>
      <w:r w:rsidRPr="009F0325">
        <w:rPr>
          <w:bCs/>
        </w:rPr>
        <w:t xml:space="preserve">2) несоответствия требованиям, указанным в </w:t>
      </w:r>
      <w:r>
        <w:rPr>
          <w:bCs/>
        </w:rPr>
        <w:t>разделе 7 аукционной документации</w:t>
      </w:r>
      <w:r w:rsidRPr="009F0325">
        <w:rPr>
          <w:bCs/>
        </w:rPr>
        <w:t>;</w:t>
      </w:r>
    </w:p>
    <w:p w:rsidR="009F0325" w:rsidRPr="009F0325" w:rsidRDefault="009F0325" w:rsidP="009F0325">
      <w:pPr>
        <w:tabs>
          <w:tab w:val="left" w:pos="0"/>
        </w:tabs>
        <w:autoSpaceDE w:val="0"/>
        <w:autoSpaceDN w:val="0"/>
        <w:adjustRightInd w:val="0"/>
        <w:ind w:firstLine="709"/>
        <w:jc w:val="both"/>
        <w:rPr>
          <w:bCs/>
        </w:rPr>
      </w:pPr>
      <w:r w:rsidRPr="009F0325">
        <w:rPr>
          <w:bCs/>
        </w:rPr>
        <w:t>3) невнесения задатка;</w:t>
      </w:r>
    </w:p>
    <w:p w:rsidR="009F0325" w:rsidRPr="009F0325" w:rsidRDefault="009F0325" w:rsidP="009F0325">
      <w:pPr>
        <w:tabs>
          <w:tab w:val="left" w:pos="0"/>
        </w:tabs>
        <w:autoSpaceDE w:val="0"/>
        <w:autoSpaceDN w:val="0"/>
        <w:adjustRightInd w:val="0"/>
        <w:ind w:firstLine="709"/>
        <w:jc w:val="both"/>
        <w:rPr>
          <w:bCs/>
        </w:rPr>
      </w:pPr>
      <w:r w:rsidRPr="009F0325">
        <w:rPr>
          <w:bC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325" w:rsidRPr="009F0325" w:rsidRDefault="009F0325" w:rsidP="009F0325">
      <w:pPr>
        <w:tabs>
          <w:tab w:val="left" w:pos="0"/>
        </w:tabs>
        <w:autoSpaceDE w:val="0"/>
        <w:autoSpaceDN w:val="0"/>
        <w:adjustRightInd w:val="0"/>
        <w:ind w:firstLine="709"/>
        <w:jc w:val="both"/>
        <w:rPr>
          <w:bCs/>
        </w:rPr>
      </w:pPr>
      <w:r w:rsidRPr="009F0325">
        <w:rPr>
          <w:bCs/>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325" w:rsidRDefault="009F0325" w:rsidP="009F0325">
      <w:pPr>
        <w:tabs>
          <w:tab w:val="left" w:pos="0"/>
        </w:tabs>
        <w:autoSpaceDE w:val="0"/>
        <w:autoSpaceDN w:val="0"/>
        <w:adjustRightInd w:val="0"/>
        <w:ind w:firstLine="709"/>
        <w:jc w:val="both"/>
        <w:rPr>
          <w:bCs/>
        </w:rPr>
      </w:pPr>
      <w:r>
        <w:rPr>
          <w:bCs/>
        </w:rPr>
        <w:t>6</w:t>
      </w:r>
      <w:r w:rsidRPr="009F0325">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9F0325" w:rsidRDefault="009F0325" w:rsidP="00D56233">
      <w:pPr>
        <w:tabs>
          <w:tab w:val="left" w:pos="0"/>
        </w:tabs>
        <w:autoSpaceDE w:val="0"/>
        <w:autoSpaceDN w:val="0"/>
        <w:adjustRightInd w:val="0"/>
        <w:ind w:firstLine="709"/>
        <w:jc w:val="both"/>
        <w:rPr>
          <w:bCs/>
        </w:rPr>
      </w:pPr>
      <w:r w:rsidRPr="009F0325">
        <w:rPr>
          <w:bCs/>
        </w:rPr>
        <w:t xml:space="preserve">В случае установления факта недостоверности сведений, содержащихся в документах, представленных </w:t>
      </w:r>
      <w:r>
        <w:rPr>
          <w:bCs/>
        </w:rPr>
        <w:t xml:space="preserve">участником </w:t>
      </w:r>
      <w:r w:rsidRPr="009F0325">
        <w:rPr>
          <w:bCs/>
        </w:rPr>
        <w:t>аукциона</w:t>
      </w:r>
      <w:r>
        <w:rPr>
          <w:bCs/>
        </w:rPr>
        <w:t>,</w:t>
      </w:r>
      <w:r w:rsidRPr="009F0325">
        <w:rPr>
          <w:bCs/>
        </w:rPr>
        <w:t xml:space="preserve"> аукционная комиссия обязан</w:t>
      </w:r>
      <w:r>
        <w:rPr>
          <w:bCs/>
        </w:rPr>
        <w:t>а</w:t>
      </w:r>
      <w:r w:rsidRPr="009F0325">
        <w:rPr>
          <w:bCs/>
        </w:rPr>
        <w:t xml:space="preserve"> отстранить такого </w:t>
      </w:r>
      <w:r>
        <w:rPr>
          <w:bCs/>
        </w:rPr>
        <w:t>участника</w:t>
      </w:r>
      <w:r w:rsidRPr="009F0325">
        <w:rPr>
          <w:bCs/>
        </w:rPr>
        <w:t xml:space="preserve"> аукциона от участия в аукционе на любом этапе </w:t>
      </w:r>
      <w:r>
        <w:rPr>
          <w:bCs/>
        </w:rPr>
        <w:t>его</w:t>
      </w:r>
      <w:r w:rsidRPr="009F0325">
        <w:rPr>
          <w:bCs/>
        </w:rPr>
        <w:t xml:space="preserve"> проведения. Протокол об отстранении участника аукциона от участия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w:t>
      </w:r>
      <w:r w:rsidR="00D52C9A">
        <w:rPr>
          <w:bCs/>
        </w:rPr>
        <w:t>в</w:t>
      </w:r>
      <w:r w:rsidRPr="009F0325">
        <w:rPr>
          <w:bCs/>
        </w:rPr>
        <w:t xml:space="preserve"> аукционе на электронной площадке указанный протокол размещается оператором электронной площадки на официальном сайте</w:t>
      </w:r>
    </w:p>
    <w:p w:rsidR="009249BA" w:rsidRPr="00283564" w:rsidRDefault="009249BA" w:rsidP="00D56233">
      <w:pPr>
        <w:tabs>
          <w:tab w:val="left" w:pos="0"/>
        </w:tabs>
        <w:autoSpaceDE w:val="0"/>
        <w:autoSpaceDN w:val="0"/>
        <w:adjustRightInd w:val="0"/>
        <w:ind w:firstLine="709"/>
        <w:jc w:val="both"/>
        <w:rPr>
          <w:bCs/>
        </w:rPr>
      </w:pPr>
      <w:r w:rsidRPr="00283564">
        <w:rPr>
          <w:bCs/>
        </w:rPr>
        <w:t>12.</w:t>
      </w:r>
      <w:r w:rsidR="00D56233" w:rsidRPr="00283564">
        <w:rPr>
          <w:bCs/>
        </w:rPr>
        <w:t>6</w:t>
      </w:r>
      <w:r w:rsidRPr="00283564">
        <w:rPr>
          <w:bCs/>
        </w:rPr>
        <w:t xml:space="preserve">. </w:t>
      </w:r>
      <w:r w:rsidR="00D56233" w:rsidRPr="00283564">
        <w:rPr>
          <w:bCs/>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12.</w:t>
      </w:r>
      <w:r w:rsidR="00D56233" w:rsidRPr="00283564">
        <w:rPr>
          <w:bCs/>
        </w:rPr>
        <w:t>7</w:t>
      </w:r>
      <w:r w:rsidRPr="00283564">
        <w:rPr>
          <w:bCs/>
        </w:rPr>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249BA" w:rsidRPr="00283564" w:rsidRDefault="00D56233" w:rsidP="009249BA">
      <w:pPr>
        <w:tabs>
          <w:tab w:val="left" w:pos="0"/>
        </w:tabs>
        <w:autoSpaceDE w:val="0"/>
        <w:autoSpaceDN w:val="0"/>
        <w:adjustRightInd w:val="0"/>
        <w:ind w:firstLine="709"/>
        <w:jc w:val="both"/>
        <w:rPr>
          <w:bCs/>
        </w:rPr>
      </w:pPr>
      <w:r w:rsidRPr="00283564">
        <w:rPr>
          <w:bCs/>
        </w:rPr>
        <w:lastRenderedPageBreak/>
        <w:t>12.8</w:t>
      </w:r>
      <w:r w:rsidR="0054622F">
        <w:rPr>
          <w:bCs/>
        </w:rPr>
        <w:t>.</w:t>
      </w:r>
      <w:r w:rsidR="009249BA" w:rsidRPr="00283564">
        <w:rPr>
          <w:bCs/>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249BA" w:rsidRPr="00283564" w:rsidRDefault="009249BA" w:rsidP="009249BA">
      <w:pPr>
        <w:tabs>
          <w:tab w:val="left" w:pos="0"/>
        </w:tabs>
        <w:autoSpaceDE w:val="0"/>
        <w:autoSpaceDN w:val="0"/>
        <w:adjustRightInd w:val="0"/>
        <w:ind w:firstLine="709"/>
        <w:jc w:val="both"/>
        <w:rPr>
          <w:bCs/>
        </w:rPr>
      </w:pPr>
      <w:r w:rsidRPr="00283564">
        <w:rPr>
          <w:bC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249BA" w:rsidRPr="00283564" w:rsidRDefault="00283564" w:rsidP="009249BA">
      <w:pPr>
        <w:tabs>
          <w:tab w:val="left" w:pos="0"/>
        </w:tabs>
        <w:autoSpaceDE w:val="0"/>
        <w:autoSpaceDN w:val="0"/>
        <w:adjustRightInd w:val="0"/>
        <w:ind w:firstLine="709"/>
        <w:jc w:val="both"/>
        <w:rPr>
          <w:bCs/>
        </w:rPr>
      </w:pPr>
      <w:r w:rsidRPr="00283564">
        <w:rPr>
          <w:bCs/>
        </w:rPr>
        <w:t>12.9</w:t>
      </w:r>
      <w:r w:rsidR="009249BA" w:rsidRPr="00283564">
        <w:rPr>
          <w:bCs/>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249BA" w:rsidRPr="00283564" w:rsidRDefault="00283564" w:rsidP="009249BA">
      <w:pPr>
        <w:tabs>
          <w:tab w:val="left" w:pos="0"/>
        </w:tabs>
        <w:autoSpaceDE w:val="0"/>
        <w:autoSpaceDN w:val="0"/>
        <w:adjustRightInd w:val="0"/>
        <w:ind w:firstLine="709"/>
        <w:jc w:val="both"/>
        <w:rPr>
          <w:bCs/>
        </w:rPr>
      </w:pPr>
      <w:r w:rsidRPr="00283564">
        <w:rPr>
          <w:bCs/>
        </w:rPr>
        <w:t>12.10.</w:t>
      </w:r>
      <w:r w:rsidR="009249BA" w:rsidRPr="00283564">
        <w:rPr>
          <w:bCs/>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249BA" w:rsidRPr="00283564" w:rsidRDefault="009249BA" w:rsidP="009249BA">
      <w:pPr>
        <w:tabs>
          <w:tab w:val="left" w:pos="0"/>
        </w:tabs>
        <w:autoSpaceDE w:val="0"/>
        <w:autoSpaceDN w:val="0"/>
        <w:adjustRightInd w:val="0"/>
        <w:ind w:firstLine="709"/>
        <w:jc w:val="both"/>
        <w:rPr>
          <w:bCs/>
        </w:rPr>
      </w:pPr>
      <w:r w:rsidRPr="00283564">
        <w:rPr>
          <w:bCs/>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9249BA" w:rsidRPr="00283564" w:rsidRDefault="009249BA" w:rsidP="009249BA">
      <w:pPr>
        <w:tabs>
          <w:tab w:val="left" w:pos="0"/>
        </w:tabs>
        <w:autoSpaceDE w:val="0"/>
        <w:autoSpaceDN w:val="0"/>
        <w:adjustRightInd w:val="0"/>
        <w:ind w:firstLine="709"/>
        <w:jc w:val="both"/>
        <w:rPr>
          <w:bCs/>
        </w:rPr>
      </w:pPr>
      <w:r w:rsidRPr="00283564">
        <w:rPr>
          <w:bCs/>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9249BA" w:rsidRPr="00283564" w:rsidRDefault="00283564" w:rsidP="009249BA">
      <w:pPr>
        <w:tabs>
          <w:tab w:val="left" w:pos="0"/>
        </w:tabs>
        <w:autoSpaceDE w:val="0"/>
        <w:autoSpaceDN w:val="0"/>
        <w:adjustRightInd w:val="0"/>
        <w:ind w:firstLine="709"/>
        <w:jc w:val="both"/>
        <w:rPr>
          <w:bCs/>
        </w:rPr>
      </w:pPr>
      <w:r w:rsidRPr="00283564">
        <w:rPr>
          <w:bCs/>
        </w:rPr>
        <w:t>12.11.</w:t>
      </w:r>
      <w:r w:rsidR="009249BA" w:rsidRPr="00283564">
        <w:rPr>
          <w:bCs/>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249BA" w:rsidRDefault="00283564" w:rsidP="009249BA">
      <w:pPr>
        <w:tabs>
          <w:tab w:val="left" w:pos="0"/>
        </w:tabs>
        <w:autoSpaceDE w:val="0"/>
        <w:autoSpaceDN w:val="0"/>
        <w:adjustRightInd w:val="0"/>
        <w:ind w:firstLine="709"/>
        <w:jc w:val="both"/>
        <w:rPr>
          <w:bCs/>
        </w:rPr>
      </w:pPr>
      <w:r w:rsidRPr="00283564">
        <w:rPr>
          <w:bCs/>
        </w:rPr>
        <w:t>12.13.</w:t>
      </w:r>
      <w:r w:rsidR="009249BA" w:rsidRPr="00283564">
        <w:rPr>
          <w:bCs/>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83564" w:rsidRDefault="00283564" w:rsidP="009249BA">
      <w:pPr>
        <w:tabs>
          <w:tab w:val="left" w:pos="0"/>
        </w:tabs>
        <w:autoSpaceDE w:val="0"/>
        <w:autoSpaceDN w:val="0"/>
        <w:adjustRightInd w:val="0"/>
        <w:ind w:firstLine="709"/>
        <w:jc w:val="both"/>
        <w:rPr>
          <w:bCs/>
        </w:rPr>
      </w:pPr>
    </w:p>
    <w:p w:rsidR="00926A55" w:rsidRPr="00D74A98" w:rsidRDefault="00283564" w:rsidP="00926A55">
      <w:pPr>
        <w:tabs>
          <w:tab w:val="left" w:pos="0"/>
        </w:tabs>
        <w:autoSpaceDE w:val="0"/>
        <w:autoSpaceDN w:val="0"/>
        <w:adjustRightInd w:val="0"/>
        <w:spacing w:after="240"/>
        <w:ind w:firstLine="709"/>
        <w:jc w:val="center"/>
        <w:rPr>
          <w:b/>
          <w:bCs/>
        </w:rPr>
      </w:pPr>
      <w:r>
        <w:rPr>
          <w:b/>
          <w:bCs/>
        </w:rPr>
        <w:t>13.</w:t>
      </w:r>
      <w:r w:rsidR="00926A55" w:rsidRPr="00D74A98">
        <w:rPr>
          <w:b/>
          <w:bCs/>
        </w:rPr>
        <w:t xml:space="preserve"> Порядок проведения аукциона</w:t>
      </w:r>
    </w:p>
    <w:p w:rsidR="00CD0698" w:rsidRPr="00CD0698" w:rsidRDefault="00CD0698" w:rsidP="00CD0698">
      <w:pPr>
        <w:tabs>
          <w:tab w:val="left" w:pos="0"/>
        </w:tabs>
        <w:autoSpaceDE w:val="0"/>
        <w:autoSpaceDN w:val="0"/>
        <w:adjustRightInd w:val="0"/>
        <w:ind w:firstLine="709"/>
        <w:jc w:val="both"/>
        <w:rPr>
          <w:b/>
          <w:bCs/>
        </w:rPr>
      </w:pPr>
      <w:r>
        <w:rPr>
          <w:b/>
          <w:bCs/>
        </w:rPr>
        <w:t xml:space="preserve">13.1. </w:t>
      </w:r>
      <w:r w:rsidRPr="00CD0698">
        <w:rPr>
          <w:b/>
          <w:bCs/>
        </w:rPr>
        <w:t>Дата, время и срок проведения аукциона – «</w:t>
      </w:r>
      <w:r w:rsidR="00582B7F">
        <w:rPr>
          <w:b/>
          <w:bCs/>
        </w:rPr>
        <w:t>06</w:t>
      </w:r>
      <w:r w:rsidRPr="00CD0698">
        <w:rPr>
          <w:b/>
          <w:bCs/>
        </w:rPr>
        <w:t xml:space="preserve">» </w:t>
      </w:r>
      <w:r w:rsidR="00582B7F">
        <w:rPr>
          <w:b/>
          <w:bCs/>
        </w:rPr>
        <w:t>марта</w:t>
      </w:r>
      <w:r w:rsidRPr="00CD0698">
        <w:rPr>
          <w:b/>
          <w:bCs/>
        </w:rPr>
        <w:t xml:space="preserve"> 202</w:t>
      </w:r>
      <w:r w:rsidR="00582B7F">
        <w:rPr>
          <w:b/>
          <w:bCs/>
        </w:rPr>
        <w:t>5</w:t>
      </w:r>
      <w:r w:rsidRPr="00CD0698">
        <w:rPr>
          <w:b/>
          <w:bCs/>
        </w:rPr>
        <w:t xml:space="preserve"> г. в 1</w:t>
      </w:r>
      <w:r w:rsidR="009B0607">
        <w:rPr>
          <w:b/>
          <w:bCs/>
        </w:rPr>
        <w:t>0</w:t>
      </w:r>
      <w:r w:rsidRPr="00CD0698">
        <w:rPr>
          <w:b/>
          <w:bCs/>
        </w:rPr>
        <w:t>-00 по московскому времени и до последнего предложения Участников.</w:t>
      </w:r>
    </w:p>
    <w:p w:rsidR="00CD0698" w:rsidRDefault="00CD0698" w:rsidP="00CD0698">
      <w:pPr>
        <w:tabs>
          <w:tab w:val="left" w:pos="0"/>
        </w:tabs>
        <w:autoSpaceDE w:val="0"/>
        <w:autoSpaceDN w:val="0"/>
        <w:adjustRightInd w:val="0"/>
        <w:ind w:firstLine="709"/>
        <w:jc w:val="both"/>
        <w:rPr>
          <w:b/>
          <w:bCs/>
        </w:rPr>
      </w:pPr>
      <w:r>
        <w:rPr>
          <w:b/>
          <w:bCs/>
        </w:rPr>
        <w:t xml:space="preserve">13.2. </w:t>
      </w:r>
      <w:r w:rsidRPr="00CD0698">
        <w:rPr>
          <w:b/>
          <w:bCs/>
        </w:rPr>
        <w:t xml:space="preserve">Аукцион проводится Организатором аукциона в электронном виде в сети «Интернет» официального сайта единой электронной площадки </w:t>
      </w:r>
      <w:r w:rsidR="009B0607" w:rsidRPr="005D7647">
        <w:rPr>
          <w:b/>
        </w:rPr>
        <w:t xml:space="preserve">АО «ЕЭТП»  </w:t>
      </w:r>
      <w:r w:rsidR="009B0607" w:rsidRPr="00E13DCC">
        <w:rPr>
          <w:color w:val="000000"/>
        </w:rPr>
        <w:t xml:space="preserve"> </w:t>
      </w:r>
      <w:hyperlink r:id="rId23" w:history="1">
        <w:r w:rsidR="009B0607" w:rsidRPr="008144F4">
          <w:rPr>
            <w:rStyle w:val="a3"/>
          </w:rPr>
          <w:t>https://www.roseltorg.r</w:t>
        </w:r>
        <w:r w:rsidR="009B0607" w:rsidRPr="008144F4">
          <w:rPr>
            <w:rStyle w:val="a3"/>
            <w:lang w:val="en-US"/>
          </w:rPr>
          <w:t>u</w:t>
        </w:r>
      </w:hyperlink>
      <w:r w:rsidRPr="00CD0698">
        <w:rPr>
          <w:b/>
          <w:bCs/>
        </w:rPr>
        <w:t>.</w:t>
      </w:r>
    </w:p>
    <w:p w:rsidR="00926A55" w:rsidRDefault="00926A55" w:rsidP="00926A55">
      <w:pPr>
        <w:tabs>
          <w:tab w:val="left" w:pos="0"/>
        </w:tabs>
        <w:autoSpaceDE w:val="0"/>
        <w:autoSpaceDN w:val="0"/>
        <w:adjustRightInd w:val="0"/>
        <w:ind w:firstLine="709"/>
        <w:jc w:val="both"/>
      </w:pPr>
      <w:r w:rsidRPr="0054622F">
        <w:rPr>
          <w:bCs/>
        </w:rPr>
        <w:t>13.</w:t>
      </w:r>
      <w:r w:rsidR="00CD0698" w:rsidRPr="0054622F">
        <w:rPr>
          <w:bCs/>
        </w:rPr>
        <w:t>3</w:t>
      </w:r>
      <w:r w:rsidRPr="0054622F">
        <w:rPr>
          <w:bCs/>
        </w:rPr>
        <w:t>.</w:t>
      </w:r>
      <w:r w:rsidRPr="00D74A98">
        <w:t xml:space="preserve">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 </w:t>
      </w:r>
    </w:p>
    <w:p w:rsidR="00926A55" w:rsidRPr="00D52C9A" w:rsidRDefault="00283564" w:rsidP="00926A55">
      <w:pPr>
        <w:tabs>
          <w:tab w:val="left" w:pos="0"/>
        </w:tabs>
        <w:autoSpaceDE w:val="0"/>
        <w:autoSpaceDN w:val="0"/>
        <w:adjustRightInd w:val="0"/>
        <w:ind w:firstLine="709"/>
        <w:jc w:val="both"/>
      </w:pPr>
      <w:r w:rsidRPr="00D52C9A">
        <w:lastRenderedPageBreak/>
        <w:t xml:space="preserve">13.4. Аукцион проводится не позднее одного рабочего дня со дня размещения на официальном сайте </w:t>
      </w:r>
      <w:r w:rsidR="0054622F" w:rsidRPr="00D52C9A">
        <w:t xml:space="preserve">протокола рассмотрения заявок на участие в аукционе, </w:t>
      </w:r>
      <w:r w:rsidRPr="00D52C9A">
        <w:t xml:space="preserve">на электронной площадке путем </w:t>
      </w:r>
      <w:r w:rsidR="00CD0698" w:rsidRPr="00D52C9A">
        <w:t>повышения начальной цены договора (права на заключение договора аренды) на «Шаг аукциона», который составляет 5 (пять) процентов начальной (минимальной)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13.5.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4622F" w:rsidRPr="0054622F" w:rsidRDefault="0054622F" w:rsidP="0054622F">
      <w:pPr>
        <w:tabs>
          <w:tab w:val="left" w:pos="0"/>
        </w:tabs>
        <w:autoSpaceDE w:val="0"/>
        <w:autoSpaceDN w:val="0"/>
        <w:adjustRightInd w:val="0"/>
        <w:ind w:firstLine="709"/>
        <w:jc w:val="both"/>
        <w:rPr>
          <w:bCs/>
        </w:rPr>
      </w:pPr>
      <w:r w:rsidRPr="0054622F">
        <w:rPr>
          <w:bCs/>
        </w:rPr>
        <w:t>13.6.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4622F" w:rsidRPr="0054622F" w:rsidRDefault="0054622F" w:rsidP="0054622F">
      <w:pPr>
        <w:tabs>
          <w:tab w:val="left" w:pos="0"/>
        </w:tabs>
        <w:autoSpaceDE w:val="0"/>
        <w:autoSpaceDN w:val="0"/>
        <w:adjustRightInd w:val="0"/>
        <w:ind w:firstLine="709"/>
        <w:jc w:val="both"/>
        <w:rPr>
          <w:bCs/>
        </w:rPr>
      </w:pPr>
      <w:r w:rsidRPr="0054622F">
        <w:rPr>
          <w:bCs/>
        </w:rPr>
        <w:t>13.7. Победителем аукциона признается лицо, предложившее наиболее высокую цену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13.9.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54622F" w:rsidRPr="0054622F" w:rsidRDefault="0054622F" w:rsidP="0054622F">
      <w:pPr>
        <w:tabs>
          <w:tab w:val="left" w:pos="0"/>
        </w:tabs>
        <w:autoSpaceDE w:val="0"/>
        <w:autoSpaceDN w:val="0"/>
        <w:adjustRightInd w:val="0"/>
        <w:ind w:firstLine="709"/>
        <w:jc w:val="both"/>
        <w:rPr>
          <w:bCs/>
        </w:rPr>
      </w:pPr>
      <w:r w:rsidRPr="0054622F">
        <w:rPr>
          <w:bCs/>
        </w:rPr>
        <w:t>1) дата и время проведения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2) полные наименования (для юридических лиц), фамилии, имена, отчества (при наличии) (для физических лиц) участников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3) начальная (минимальная) цена договора (цена лота), последнее и предпоследнее предложения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13.11.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13.12.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4622F" w:rsidRPr="0054622F" w:rsidRDefault="0054622F" w:rsidP="0054622F">
      <w:pPr>
        <w:tabs>
          <w:tab w:val="left" w:pos="0"/>
        </w:tabs>
        <w:autoSpaceDE w:val="0"/>
        <w:autoSpaceDN w:val="0"/>
        <w:adjustRightInd w:val="0"/>
        <w:ind w:firstLine="709"/>
        <w:jc w:val="both"/>
        <w:rPr>
          <w:bCs/>
        </w:rPr>
      </w:pPr>
      <w:r w:rsidRPr="0054622F">
        <w:rPr>
          <w:bCs/>
        </w:rPr>
        <w:t xml:space="preserve">13.13.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w:t>
      </w:r>
      <w:r w:rsidRPr="0054622F">
        <w:rPr>
          <w:bCs/>
        </w:rPr>
        <w:lastRenderedPageBreak/>
        <w:t>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w:t>
      </w:r>
      <w:r w:rsidR="001E4F24">
        <w:rPr>
          <w:bCs/>
        </w:rPr>
        <w:t xml:space="preserve"> </w:t>
      </w:r>
      <w:r w:rsidRPr="0054622F">
        <w:rPr>
          <w:bCs/>
        </w:rPr>
        <w:t>состоявшимся.</w:t>
      </w:r>
    </w:p>
    <w:p w:rsidR="0054622F" w:rsidRPr="0054622F" w:rsidRDefault="0054622F" w:rsidP="0054622F">
      <w:pPr>
        <w:tabs>
          <w:tab w:val="left" w:pos="0"/>
        </w:tabs>
        <w:autoSpaceDE w:val="0"/>
        <w:autoSpaceDN w:val="0"/>
        <w:adjustRightInd w:val="0"/>
        <w:ind w:firstLine="709"/>
        <w:jc w:val="both"/>
        <w:rPr>
          <w:bCs/>
        </w:rPr>
      </w:pPr>
      <w:r w:rsidRPr="0054622F">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4622F" w:rsidRPr="0054622F" w:rsidRDefault="0054622F" w:rsidP="0054622F">
      <w:pPr>
        <w:tabs>
          <w:tab w:val="left" w:pos="0"/>
        </w:tabs>
        <w:autoSpaceDE w:val="0"/>
        <w:autoSpaceDN w:val="0"/>
        <w:adjustRightInd w:val="0"/>
        <w:ind w:firstLine="709"/>
        <w:jc w:val="both"/>
        <w:rPr>
          <w:bCs/>
        </w:rPr>
      </w:pPr>
      <w:r w:rsidRPr="0054622F">
        <w:rPr>
          <w:bCs/>
        </w:rPr>
        <w:t>13.14.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4622F" w:rsidRDefault="0054622F" w:rsidP="00926A55">
      <w:pPr>
        <w:tabs>
          <w:tab w:val="left" w:pos="0"/>
        </w:tabs>
        <w:autoSpaceDE w:val="0"/>
        <w:autoSpaceDN w:val="0"/>
        <w:adjustRightInd w:val="0"/>
        <w:ind w:firstLine="709"/>
        <w:jc w:val="both"/>
        <w:rPr>
          <w:b/>
          <w:bCs/>
        </w:rPr>
      </w:pPr>
    </w:p>
    <w:p w:rsidR="00F4413B" w:rsidRDefault="00F4413B" w:rsidP="00F4413B">
      <w:pPr>
        <w:tabs>
          <w:tab w:val="left" w:pos="0"/>
        </w:tabs>
        <w:autoSpaceDE w:val="0"/>
        <w:autoSpaceDN w:val="0"/>
        <w:adjustRightInd w:val="0"/>
        <w:spacing w:after="240"/>
      </w:pPr>
      <w:r>
        <w:rPr>
          <w:b/>
          <w:bCs/>
        </w:rPr>
        <w:t xml:space="preserve">                     </w:t>
      </w:r>
      <w:r w:rsidR="00926A55" w:rsidRPr="00D74A98">
        <w:rPr>
          <w:b/>
          <w:bCs/>
        </w:rPr>
        <w:t>1</w:t>
      </w:r>
      <w:r w:rsidR="00C241A9">
        <w:rPr>
          <w:b/>
          <w:bCs/>
        </w:rPr>
        <w:t>4</w:t>
      </w:r>
      <w:r w:rsidR="00926A55" w:rsidRPr="00D74A98">
        <w:rPr>
          <w:b/>
          <w:bCs/>
        </w:rPr>
        <w:t>. Последствия признания аукциона несостоявшимся</w:t>
      </w:r>
    </w:p>
    <w:p w:rsidR="00926A55" w:rsidRPr="00D74A98" w:rsidRDefault="00F4413B" w:rsidP="00582B7F">
      <w:pPr>
        <w:tabs>
          <w:tab w:val="left" w:pos="0"/>
        </w:tabs>
        <w:autoSpaceDE w:val="0"/>
        <w:autoSpaceDN w:val="0"/>
        <w:adjustRightInd w:val="0"/>
        <w:jc w:val="both"/>
      </w:pPr>
      <w:r>
        <w:t xml:space="preserve">         </w:t>
      </w:r>
      <w:r w:rsidR="00926A55" w:rsidRPr="008D066D">
        <w:rPr>
          <w:bCs/>
        </w:rPr>
        <w:t>1</w:t>
      </w:r>
      <w:r w:rsidR="00C241A9" w:rsidRPr="008D066D">
        <w:rPr>
          <w:bCs/>
        </w:rPr>
        <w:t>4</w:t>
      </w:r>
      <w:r w:rsidR="00926A55" w:rsidRPr="008D066D">
        <w:rPr>
          <w:bCs/>
        </w:rPr>
        <w:t>.1.</w:t>
      </w:r>
      <w:r w:rsidR="008D066D" w:rsidRPr="008D066D">
        <w:rPr>
          <w:bCs/>
        </w:rPr>
        <w:t>С</w:t>
      </w:r>
      <w:r w:rsidR="00926A55" w:rsidRPr="00D74A98">
        <w:t xml:space="preserve"> лицом, подавшим единственную заявку на участие в аукционе, в случае, если указанная заявка соответствует требовани</w:t>
      </w:r>
      <w:r w:rsidR="00CD0698">
        <w:t>ям и условиям, предусмотренным а</w:t>
      </w:r>
      <w:r w:rsidR="00926A55" w:rsidRPr="00D74A98">
        <w:t xml:space="preserve">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rsidR="00926A55" w:rsidRPr="00D74A98" w:rsidRDefault="00926A55" w:rsidP="00582B7F">
      <w:pPr>
        <w:tabs>
          <w:tab w:val="left" w:pos="0"/>
        </w:tabs>
        <w:autoSpaceDE w:val="0"/>
        <w:autoSpaceDN w:val="0"/>
        <w:adjustRightInd w:val="0"/>
        <w:ind w:firstLine="709"/>
        <w:jc w:val="both"/>
      </w:pPr>
      <w:r w:rsidRPr="008D066D">
        <w:rPr>
          <w:bCs/>
        </w:rPr>
        <w:t>1</w:t>
      </w:r>
      <w:r w:rsidR="00C241A9" w:rsidRPr="008D066D">
        <w:rPr>
          <w:bCs/>
        </w:rPr>
        <w:t>4</w:t>
      </w:r>
      <w:r w:rsidRPr="008D066D">
        <w:rPr>
          <w:bCs/>
        </w:rPr>
        <w:t>.2.</w:t>
      </w:r>
      <w:r w:rsidR="008D066D" w:rsidRPr="008D066D">
        <w:rPr>
          <w:bCs/>
        </w:rPr>
        <w:t>В случае, если не подано ни одной заявки, а также в случае, если принято решение об отказе в допуске к участию в аукционе всех заявителей</w:t>
      </w:r>
      <w:r w:rsidR="009B0607">
        <w:rPr>
          <w:bCs/>
        </w:rPr>
        <w:t xml:space="preserve"> </w:t>
      </w:r>
      <w:r w:rsidRPr="00D74A98">
        <w:t xml:space="preserve">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 </w:t>
      </w:r>
    </w:p>
    <w:p w:rsidR="00926A55" w:rsidRPr="00D74A98" w:rsidRDefault="00926A55" w:rsidP="00582B7F">
      <w:pPr>
        <w:tabs>
          <w:tab w:val="left" w:pos="0"/>
        </w:tabs>
        <w:autoSpaceDE w:val="0"/>
        <w:autoSpaceDN w:val="0"/>
        <w:adjustRightInd w:val="0"/>
        <w:ind w:firstLine="709"/>
        <w:jc w:val="both"/>
      </w:pPr>
      <w:r w:rsidRPr="008D066D">
        <w:rPr>
          <w:bCs/>
        </w:rPr>
        <w:t>1</w:t>
      </w:r>
      <w:r w:rsidR="00C241A9" w:rsidRPr="008D066D">
        <w:rPr>
          <w:bCs/>
        </w:rPr>
        <w:t>4</w:t>
      </w:r>
      <w:r w:rsidRPr="008D066D">
        <w:rPr>
          <w:bCs/>
        </w:rPr>
        <w:t>.3.</w:t>
      </w:r>
      <w:r w:rsidRPr="00D74A98">
        <w:t xml:space="preserve">Решение о признании аукциона несостоявшимся оформляется протоколом об итогах аукциона. </w:t>
      </w:r>
    </w:p>
    <w:p w:rsidR="00926A55" w:rsidRPr="00D74A98" w:rsidRDefault="00926A55" w:rsidP="00582B7F">
      <w:pPr>
        <w:tabs>
          <w:tab w:val="left" w:pos="0"/>
        </w:tabs>
        <w:autoSpaceDE w:val="0"/>
        <w:autoSpaceDN w:val="0"/>
        <w:adjustRightInd w:val="0"/>
        <w:ind w:firstLine="709"/>
        <w:jc w:val="both"/>
      </w:pPr>
      <w:r w:rsidRPr="008D066D">
        <w:rPr>
          <w:bCs/>
        </w:rPr>
        <w:t>1</w:t>
      </w:r>
      <w:r w:rsidR="00C241A9" w:rsidRPr="008D066D">
        <w:rPr>
          <w:bCs/>
        </w:rPr>
        <w:t>4</w:t>
      </w:r>
      <w:r w:rsidRPr="008D066D">
        <w:rPr>
          <w:bCs/>
        </w:rPr>
        <w:t>.4.</w:t>
      </w:r>
      <w:r w:rsidRPr="00D74A98">
        <w:t xml:space="preserve">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 </w:t>
      </w:r>
    </w:p>
    <w:p w:rsidR="00C241A9" w:rsidRDefault="00C241A9" w:rsidP="00C241A9">
      <w:pPr>
        <w:widowControl w:val="0"/>
        <w:ind w:firstLine="709"/>
        <w:jc w:val="center"/>
        <w:rPr>
          <w:b/>
          <w:bCs/>
        </w:rPr>
      </w:pPr>
    </w:p>
    <w:p w:rsidR="00C241A9" w:rsidRDefault="00926A55" w:rsidP="00C241A9">
      <w:pPr>
        <w:widowControl w:val="0"/>
        <w:ind w:firstLine="709"/>
        <w:jc w:val="center"/>
        <w:rPr>
          <w:rStyle w:val="af0"/>
          <w:b/>
        </w:rPr>
      </w:pPr>
      <w:r w:rsidRPr="00D74A98">
        <w:rPr>
          <w:b/>
          <w:bCs/>
        </w:rPr>
        <w:t>1</w:t>
      </w:r>
      <w:r w:rsidR="00C241A9">
        <w:rPr>
          <w:b/>
          <w:bCs/>
        </w:rPr>
        <w:t>5</w:t>
      </w:r>
      <w:r w:rsidRPr="00D74A98">
        <w:rPr>
          <w:b/>
          <w:bCs/>
        </w:rPr>
        <w:t xml:space="preserve">. </w:t>
      </w:r>
      <w:r w:rsidR="00C241A9">
        <w:rPr>
          <w:rStyle w:val="af0"/>
          <w:b/>
        </w:rPr>
        <w:t>Порядок и сроки заключения договора аренды по результатам аукциона</w:t>
      </w:r>
    </w:p>
    <w:p w:rsidR="00C241A9" w:rsidRDefault="00C241A9" w:rsidP="00C241A9">
      <w:pPr>
        <w:widowControl w:val="0"/>
        <w:ind w:firstLine="709"/>
        <w:jc w:val="center"/>
        <w:rPr>
          <w:b/>
        </w:rPr>
      </w:pPr>
    </w:p>
    <w:p w:rsidR="00C241A9" w:rsidRPr="006D1F35" w:rsidRDefault="00C241A9" w:rsidP="00C241A9">
      <w:pPr>
        <w:widowControl w:val="0"/>
        <w:ind w:firstLine="709"/>
        <w:jc w:val="both"/>
      </w:pPr>
      <w:r>
        <w:t>15</w:t>
      </w:r>
      <w:r w:rsidRPr="006D1F35">
        <w:t>.1. Договор заключается на условиях, указанных в извещении о проведении открытого Аукциона и документации об Аукционе, в соответствии с размером платы по договору, с участником Аукциона, который предложил наибольший размер платы по договору.</w:t>
      </w:r>
    </w:p>
    <w:p w:rsidR="00C241A9" w:rsidRPr="006D1F35" w:rsidRDefault="00C241A9" w:rsidP="00C241A9">
      <w:pPr>
        <w:widowControl w:val="0"/>
        <w:ind w:firstLine="709"/>
        <w:jc w:val="both"/>
      </w:pPr>
      <w:r>
        <w:t>15.2</w:t>
      </w:r>
      <w:r w:rsidRPr="006D1F35">
        <w:t xml:space="preserve"> Проект договор</w:t>
      </w:r>
      <w:r>
        <w:t>а являе</w:t>
      </w:r>
      <w:r w:rsidRPr="006D1F35">
        <w:t>тся частью документации об Аукционе и представлен</w:t>
      </w:r>
      <w:r>
        <w:t xml:space="preserve"> в Приложении</w:t>
      </w:r>
      <w:r w:rsidRPr="006D1F35">
        <w:t xml:space="preserve"> № </w:t>
      </w:r>
      <w:r>
        <w:t>2</w:t>
      </w:r>
      <w:r w:rsidRPr="006D1F35">
        <w:t>. Форма, сроки и порядок оплаты по договор</w:t>
      </w:r>
      <w:r>
        <w:t>у содержится в проекте договора.</w:t>
      </w:r>
    </w:p>
    <w:p w:rsidR="00C241A9" w:rsidRPr="006D1F35" w:rsidRDefault="00C241A9" w:rsidP="00C241A9">
      <w:pPr>
        <w:widowControl w:val="0"/>
        <w:ind w:firstLine="709"/>
        <w:jc w:val="both"/>
      </w:pPr>
      <w:r w:rsidRPr="006D1F35">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241A9" w:rsidRPr="003F2454" w:rsidRDefault="00C241A9" w:rsidP="00C241A9">
      <w:pPr>
        <w:widowControl w:val="0"/>
        <w:ind w:firstLine="709"/>
        <w:jc w:val="both"/>
      </w:pPr>
      <w:r w:rsidRPr="006D1F35">
        <w:t>Цена договора не может быть пересмотрена в сторону уменьшения. Арендная</w:t>
      </w:r>
      <w:r>
        <w:t xml:space="preserve"> плата может быть увеличена в случае принятия</w:t>
      </w:r>
      <w:r w:rsidRPr="003F2454">
        <w:t xml:space="preserve"> новых законодательных и иных правовых актов Российской </w:t>
      </w:r>
      <w:r>
        <w:t xml:space="preserve">Федерации, </w:t>
      </w:r>
      <w:r w:rsidR="009B0607">
        <w:t>Ульяновской</w:t>
      </w:r>
      <w:r>
        <w:t xml:space="preserve"> области, и</w:t>
      </w:r>
      <w:r w:rsidRPr="003F2454">
        <w:t xml:space="preserve">зменения технических характеристик </w:t>
      </w:r>
      <w:r>
        <w:t>имущества, и</w:t>
      </w:r>
      <w:r w:rsidRPr="003F2454">
        <w:t xml:space="preserve">зменения рыночной стоимости </w:t>
      </w:r>
      <w:r>
        <w:t>имущества.</w:t>
      </w:r>
    </w:p>
    <w:p w:rsidR="00C241A9" w:rsidRPr="006D1F35" w:rsidRDefault="00C241A9" w:rsidP="00C241A9">
      <w:pPr>
        <w:widowControl w:val="0"/>
        <w:ind w:firstLine="709"/>
        <w:jc w:val="both"/>
      </w:pPr>
      <w:r>
        <w:t>15</w:t>
      </w:r>
      <w:r w:rsidRPr="006D1F35">
        <w:t>.3. Договор должен быть подписан сторонами не позднее двадцати дней после проведения Аукциона и оформления протокола Аукциона.</w:t>
      </w:r>
    </w:p>
    <w:p w:rsidR="00C241A9" w:rsidRPr="006D1F35" w:rsidRDefault="00C241A9" w:rsidP="00C241A9">
      <w:pPr>
        <w:widowControl w:val="0"/>
        <w:ind w:firstLine="709"/>
        <w:jc w:val="both"/>
      </w:pPr>
      <w:r w:rsidRPr="006D1F35">
        <w:t>Договор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241A9" w:rsidRPr="006D1F35" w:rsidRDefault="00C241A9" w:rsidP="00C241A9">
      <w:pPr>
        <w:widowControl w:val="0"/>
        <w:ind w:firstLine="709"/>
        <w:jc w:val="both"/>
      </w:pPr>
      <w:r>
        <w:lastRenderedPageBreak/>
        <w:t>15</w:t>
      </w:r>
      <w:r w:rsidRPr="006D1F35">
        <w:t>.4.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C241A9" w:rsidRPr="006D1F35" w:rsidRDefault="00C241A9" w:rsidP="00C241A9">
      <w:pPr>
        <w:widowControl w:val="0"/>
        <w:ind w:firstLine="709"/>
        <w:jc w:val="both"/>
      </w:pPr>
      <w:r w:rsidRPr="006D1F35">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241A9" w:rsidRPr="006D1F35" w:rsidRDefault="00C241A9" w:rsidP="00C241A9">
      <w:pPr>
        <w:widowControl w:val="0"/>
        <w:ind w:firstLine="709"/>
        <w:jc w:val="both"/>
      </w:pPr>
      <w:r w:rsidRPr="006D1F35">
        <w:t>2) приостановления деятельности такого лица в порядке, предусмотренном Кодексом Российской Федерации об административных правонарушениях;</w:t>
      </w:r>
    </w:p>
    <w:p w:rsidR="00C241A9" w:rsidRPr="006D1F35" w:rsidRDefault="00C241A9" w:rsidP="00C241A9">
      <w:pPr>
        <w:widowControl w:val="0"/>
        <w:ind w:firstLine="709"/>
        <w:jc w:val="both"/>
      </w:pPr>
      <w:r w:rsidRPr="006D1F35">
        <w:t>3) предоставления таким лицом заведомо ложных сведений, содержащихся в документах, представленных для участия в Аукционе.</w:t>
      </w:r>
    </w:p>
    <w:p w:rsidR="00C241A9" w:rsidRPr="006D1F35" w:rsidRDefault="00C241A9" w:rsidP="00C241A9">
      <w:pPr>
        <w:widowControl w:val="0"/>
        <w:ind w:firstLine="709"/>
        <w:jc w:val="both"/>
      </w:pPr>
      <w:r>
        <w:t>15</w:t>
      </w:r>
      <w:r w:rsidRPr="006D1F35">
        <w:t xml:space="preserve">.5.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w:t>
      </w:r>
      <w:r>
        <w:t>1</w:t>
      </w:r>
      <w:r w:rsidR="00DF02AC">
        <w:t>5</w:t>
      </w:r>
      <w:r w:rsidRPr="006D1F35">
        <w:t>.4.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241A9" w:rsidRPr="006D1F35" w:rsidRDefault="00C241A9" w:rsidP="00C241A9">
      <w:pPr>
        <w:widowControl w:val="0"/>
        <w:ind w:firstLine="709"/>
        <w:jc w:val="both"/>
      </w:pPr>
      <w:r w:rsidRPr="006D1F35">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C241A9" w:rsidRPr="006D1F35" w:rsidRDefault="00C241A9" w:rsidP="00C241A9">
      <w:pPr>
        <w:widowControl w:val="0"/>
        <w:ind w:firstLine="709"/>
        <w:jc w:val="both"/>
      </w:pPr>
      <w:r w:rsidRPr="006D1F35">
        <w:t>Указанный протокол об отказе размещается организатором Аукциона на официальном сайте в течение дня, следующего после дня подписания указанного протокола об отказе. 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C241A9" w:rsidRPr="006D1F35" w:rsidRDefault="00C241A9" w:rsidP="00C241A9">
      <w:pPr>
        <w:widowControl w:val="0"/>
        <w:ind w:firstLine="709"/>
        <w:jc w:val="both"/>
      </w:pPr>
      <w:r>
        <w:t>15</w:t>
      </w:r>
      <w:r w:rsidRPr="006D1F35">
        <w:t>.6.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241A9" w:rsidRPr="006D1F35" w:rsidRDefault="00C241A9" w:rsidP="00C241A9">
      <w:pPr>
        <w:widowControl w:val="0"/>
        <w:ind w:firstLine="709"/>
        <w:jc w:val="both"/>
      </w:pPr>
      <w:r>
        <w:t>15</w:t>
      </w:r>
      <w:r w:rsidRPr="006D1F35">
        <w:t xml:space="preserve">.7. В случае если победитель Аукциона или участник Аукциона, сделавший предпоследнее предложение о цене договора, в срок, предусмотренный п. </w:t>
      </w:r>
      <w:r w:rsidR="00DF02AC">
        <w:t>15.3</w:t>
      </w:r>
      <w:r w:rsidRPr="006D1F35">
        <w:t xml:space="preserve"> документации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C241A9" w:rsidRPr="006D1F35" w:rsidRDefault="00C241A9" w:rsidP="00C241A9">
      <w:pPr>
        <w:widowControl w:val="0"/>
        <w:ind w:firstLine="709"/>
        <w:jc w:val="both"/>
      </w:pPr>
      <w:r>
        <w:t>15</w:t>
      </w:r>
      <w:r w:rsidRPr="006D1F35">
        <w:t xml:space="preserve">.8.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00DF02AC">
        <w:t>15.</w:t>
      </w:r>
      <w:r w:rsidR="00DF02AC" w:rsidRPr="00DF02AC">
        <w:t>4</w:t>
      </w:r>
      <w:r w:rsidRPr="00DF02AC">
        <w:t xml:space="preserve"> Организатор Аукциона в течение трех рабочих дней с даты подписания протокола</w:t>
      </w:r>
      <w:r w:rsidRPr="006D1F35">
        <w:t xml:space="preserve">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C241A9" w:rsidRPr="006D1F35" w:rsidRDefault="00C241A9" w:rsidP="00C241A9">
      <w:pPr>
        <w:widowControl w:val="0"/>
        <w:ind w:firstLine="709"/>
        <w:jc w:val="both"/>
      </w:pPr>
      <w:r w:rsidRPr="006D1F35">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926A55" w:rsidRPr="00D74A98" w:rsidRDefault="00C241A9" w:rsidP="00F4413B">
      <w:pPr>
        <w:widowControl w:val="0"/>
        <w:ind w:firstLine="709"/>
        <w:jc w:val="both"/>
      </w:pPr>
      <w:r w:rsidRPr="003F2454">
        <w:lastRenderedPageBreak/>
        <w:t>1</w:t>
      </w:r>
      <w:r>
        <w:t>5</w:t>
      </w:r>
      <w:r w:rsidRPr="003F2454">
        <w:t>.</w:t>
      </w:r>
      <w:r>
        <w:t>9</w:t>
      </w:r>
      <w:r w:rsidRPr="003F2454">
        <w:t>.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926A55" w:rsidRPr="00D74A98" w:rsidRDefault="00C241A9" w:rsidP="00926A55">
      <w:pPr>
        <w:tabs>
          <w:tab w:val="left" w:pos="0"/>
        </w:tabs>
        <w:autoSpaceDE w:val="0"/>
        <w:autoSpaceDN w:val="0"/>
        <w:adjustRightInd w:val="0"/>
        <w:spacing w:after="240"/>
        <w:ind w:firstLine="709"/>
        <w:jc w:val="center"/>
      </w:pPr>
      <w:r>
        <w:rPr>
          <w:b/>
          <w:bCs/>
        </w:rPr>
        <w:t>16</w:t>
      </w:r>
      <w:r w:rsidR="00926A55" w:rsidRPr="00D74A98">
        <w:rPr>
          <w:b/>
          <w:bCs/>
        </w:rPr>
        <w:t>. Форма, сроки и порядок оплаты по Договору</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.1. </w:t>
      </w:r>
      <w:r w:rsidRPr="00D74A98">
        <w:t xml:space="preserve">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 и не может быть пересмотрена в сторону уменьшения. </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.2. </w:t>
      </w:r>
      <w:r w:rsidRPr="00D74A98">
        <w:t xml:space="preserve">Оплата по Договору осуществляется </w:t>
      </w:r>
      <w:r>
        <w:t>в соответствии с условиями договора.</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.3. </w:t>
      </w:r>
      <w:r w:rsidRPr="00D74A98">
        <w:t xml:space="preserve">Цена Договора может быть пересмотрена в сторону увеличения, по инициативе Арендодателя. Арендодатель вправе в одностороннем порядке изменять ставку арендной платы по Договору, но не чаще 1 (одного) раза в год на основании отчета об оценке, выполненном в соответствии с действующим законодательством Российской Федерации об оценочной деятельности. Цена заключенного Договора не может быть пересмотрена Сторонами в сторону уменьшения. </w:t>
      </w:r>
    </w:p>
    <w:p w:rsidR="00926A55"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.4. </w:t>
      </w:r>
      <w:r w:rsidRPr="00D74A98">
        <w:t xml:space="preserve">При заключении и исполнении Договора изменение условий Договора по соглашению Сторон и в одностороннем порядке не допускается. </w:t>
      </w:r>
    </w:p>
    <w:p w:rsidR="00926A55" w:rsidRPr="002229E1" w:rsidRDefault="00926A55" w:rsidP="00926A55">
      <w:pPr>
        <w:tabs>
          <w:tab w:val="left" w:pos="0"/>
        </w:tabs>
        <w:autoSpaceDE w:val="0"/>
        <w:autoSpaceDN w:val="0"/>
        <w:adjustRightInd w:val="0"/>
        <w:ind w:firstLine="709"/>
        <w:jc w:val="both"/>
      </w:pPr>
    </w:p>
    <w:p w:rsidR="00926A55" w:rsidRDefault="00926A55" w:rsidP="00926A55">
      <w:pPr>
        <w:tabs>
          <w:tab w:val="left" w:pos="0"/>
        </w:tabs>
        <w:autoSpaceDE w:val="0"/>
        <w:autoSpaceDN w:val="0"/>
        <w:adjustRightInd w:val="0"/>
        <w:ind w:firstLine="851"/>
        <w:jc w:val="both"/>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465F47" w:rsidRDefault="00465F47" w:rsidP="009B0607">
      <w:pPr>
        <w:tabs>
          <w:tab w:val="left" w:pos="0"/>
        </w:tabs>
        <w:autoSpaceDE w:val="0"/>
        <w:autoSpaceDN w:val="0"/>
        <w:adjustRightInd w:val="0"/>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31C8" w:rsidRDefault="004B31C8" w:rsidP="00DF02AC">
      <w:pPr>
        <w:tabs>
          <w:tab w:val="left" w:pos="0"/>
        </w:tabs>
        <w:autoSpaceDE w:val="0"/>
        <w:autoSpaceDN w:val="0"/>
        <w:adjustRightInd w:val="0"/>
        <w:ind w:firstLine="851"/>
        <w:jc w:val="right"/>
      </w:pPr>
    </w:p>
    <w:p w:rsidR="004B31C8" w:rsidRDefault="004B31C8" w:rsidP="00DF02AC">
      <w:pPr>
        <w:tabs>
          <w:tab w:val="left" w:pos="0"/>
        </w:tabs>
        <w:autoSpaceDE w:val="0"/>
        <w:autoSpaceDN w:val="0"/>
        <w:adjustRightInd w:val="0"/>
        <w:ind w:firstLine="851"/>
        <w:jc w:val="right"/>
      </w:pPr>
    </w:p>
    <w:p w:rsidR="004B31C8" w:rsidRDefault="004B31C8" w:rsidP="00DF02AC">
      <w:pPr>
        <w:tabs>
          <w:tab w:val="left" w:pos="0"/>
        </w:tabs>
        <w:autoSpaceDE w:val="0"/>
        <w:autoSpaceDN w:val="0"/>
        <w:adjustRightInd w:val="0"/>
        <w:ind w:firstLine="851"/>
        <w:jc w:val="right"/>
      </w:pPr>
    </w:p>
    <w:p w:rsidR="004B31C8" w:rsidRDefault="004B31C8"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926A55" w:rsidRDefault="00DF02AC" w:rsidP="00DF02AC">
      <w:pPr>
        <w:tabs>
          <w:tab w:val="left" w:pos="0"/>
        </w:tabs>
        <w:autoSpaceDE w:val="0"/>
        <w:autoSpaceDN w:val="0"/>
        <w:adjustRightInd w:val="0"/>
        <w:ind w:firstLine="851"/>
        <w:jc w:val="right"/>
      </w:pPr>
      <w:r>
        <w:lastRenderedPageBreak/>
        <w:t>Приложение № 1</w:t>
      </w:r>
    </w:p>
    <w:p w:rsidR="008C6FF1" w:rsidRPr="008C6FF1" w:rsidRDefault="009B0607" w:rsidP="008C6FF1">
      <w:pPr>
        <w:ind w:left="5670"/>
        <w:rPr>
          <w:sz w:val="28"/>
          <w:szCs w:val="28"/>
        </w:rPr>
      </w:pPr>
      <w:r>
        <w:rPr>
          <w:sz w:val="28"/>
          <w:szCs w:val="28"/>
        </w:rPr>
        <w:t xml:space="preserve">   </w:t>
      </w:r>
      <w:r w:rsidR="00CD1ED0">
        <w:rPr>
          <w:sz w:val="28"/>
          <w:szCs w:val="28"/>
        </w:rPr>
        <w:t xml:space="preserve">                           </w:t>
      </w:r>
      <w:r>
        <w:rPr>
          <w:sz w:val="28"/>
          <w:szCs w:val="28"/>
        </w:rPr>
        <w:t xml:space="preserve"> </w:t>
      </w:r>
      <w:r w:rsidR="00DF02AC">
        <w:rPr>
          <w:sz w:val="28"/>
          <w:szCs w:val="28"/>
        </w:rPr>
        <w:t>А</w:t>
      </w:r>
      <w:r w:rsidR="008C6FF1" w:rsidRPr="008C6FF1">
        <w:rPr>
          <w:sz w:val="28"/>
          <w:szCs w:val="28"/>
        </w:rPr>
        <w:t>РЕНДОДАТЕЛЮ</w:t>
      </w:r>
    </w:p>
    <w:p w:rsidR="009B0607" w:rsidRDefault="00E97818" w:rsidP="009B0607">
      <w:pPr>
        <w:jc w:val="right"/>
      </w:pPr>
      <w:r>
        <w:t xml:space="preserve">В Администрацию  </w:t>
      </w:r>
      <w:r w:rsidR="009B0607" w:rsidRPr="008144F4">
        <w:t>муниципального образования</w:t>
      </w:r>
      <w:r>
        <w:t xml:space="preserve"> </w:t>
      </w:r>
    </w:p>
    <w:p w:rsidR="00E97818" w:rsidRDefault="00E97818" w:rsidP="009B0607">
      <w:pPr>
        <w:jc w:val="right"/>
      </w:pPr>
      <w:r>
        <w:t>Тушнинское сельское поселение</w:t>
      </w:r>
    </w:p>
    <w:p w:rsidR="008C6FF1" w:rsidRDefault="00E97818" w:rsidP="009B0607">
      <w:pPr>
        <w:jc w:val="right"/>
      </w:pPr>
      <w:r>
        <w:t>Сенгилеевского</w:t>
      </w:r>
      <w:r w:rsidR="009B0607" w:rsidRPr="008144F4">
        <w:t xml:space="preserve"> район</w:t>
      </w:r>
      <w:r>
        <w:t>а Ульяновской области</w:t>
      </w:r>
    </w:p>
    <w:p w:rsidR="009B0607" w:rsidRPr="008C6FF1" w:rsidRDefault="009B0607" w:rsidP="009B0607">
      <w:pPr>
        <w:jc w:val="right"/>
        <w:rPr>
          <w:sz w:val="28"/>
          <w:szCs w:val="28"/>
        </w:rPr>
      </w:pPr>
    </w:p>
    <w:p w:rsidR="002530A8" w:rsidRPr="002530A8" w:rsidRDefault="002530A8" w:rsidP="002530A8">
      <w:pPr>
        <w:widowControl w:val="0"/>
        <w:ind w:firstLine="709"/>
        <w:jc w:val="center"/>
        <w:rPr>
          <w:rFonts w:eastAsia="Calibri"/>
          <w:b/>
          <w:lang w:eastAsia="en-US"/>
        </w:rPr>
      </w:pPr>
      <w:r w:rsidRPr="002530A8">
        <w:rPr>
          <w:rFonts w:eastAsia="Calibri"/>
          <w:b/>
          <w:lang w:eastAsia="en-US"/>
        </w:rPr>
        <w:t xml:space="preserve">ЗАЯВКА НА  УЧАСТИЕ  В  </w:t>
      </w:r>
      <w:r w:rsidR="00860B1F">
        <w:rPr>
          <w:rFonts w:eastAsia="Calibri"/>
          <w:b/>
          <w:lang w:eastAsia="en-US"/>
        </w:rPr>
        <w:t xml:space="preserve">ЭЛЕКТРОННОМ </w:t>
      </w:r>
      <w:r w:rsidRPr="002530A8">
        <w:rPr>
          <w:rFonts w:eastAsia="Calibri"/>
          <w:b/>
          <w:lang w:eastAsia="en-US"/>
        </w:rPr>
        <w:t>АУКЦИОНЕ</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right"/>
        <w:rPr>
          <w:rFonts w:eastAsia="Calibri"/>
          <w:lang w:eastAsia="en-US"/>
        </w:rPr>
      </w:pPr>
      <w:r w:rsidRPr="002530A8">
        <w:rPr>
          <w:rFonts w:eastAsia="Calibri"/>
          <w:lang w:eastAsia="en-US"/>
        </w:rPr>
        <w:t>«______» ________________20__ года</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both"/>
        <w:rPr>
          <w:rFonts w:eastAsia="Calibri"/>
          <w:lang w:eastAsia="en-US"/>
        </w:rPr>
      </w:pPr>
      <w:r w:rsidRPr="002530A8">
        <w:rPr>
          <w:rFonts w:eastAsia="Calibri"/>
          <w:lang w:eastAsia="en-US"/>
        </w:rPr>
        <w:t>___________________________________________, именуемый далее Претендент,</w:t>
      </w:r>
    </w:p>
    <w:p w:rsidR="002530A8" w:rsidRPr="002530A8" w:rsidRDefault="002530A8" w:rsidP="002530A8">
      <w:pPr>
        <w:widowControl w:val="0"/>
        <w:ind w:firstLine="709"/>
        <w:jc w:val="both"/>
        <w:rPr>
          <w:rFonts w:eastAsia="Calibri"/>
          <w:lang w:eastAsia="en-US"/>
        </w:rPr>
      </w:pPr>
      <w:r w:rsidRPr="002530A8">
        <w:rPr>
          <w:rFonts w:eastAsia="Calibri"/>
          <w:lang w:eastAsia="en-US"/>
        </w:rPr>
        <w:t>(полное (фирменное) наименование юридического лица, физического лица, подающего заявку)</w:t>
      </w:r>
    </w:p>
    <w:p w:rsidR="002530A8" w:rsidRPr="002530A8" w:rsidRDefault="002530A8" w:rsidP="002530A8">
      <w:pPr>
        <w:widowControl w:val="0"/>
        <w:ind w:firstLine="709"/>
        <w:jc w:val="both"/>
        <w:rPr>
          <w:rFonts w:eastAsia="Calibri"/>
          <w:lang w:eastAsia="en-US"/>
        </w:rPr>
      </w:pPr>
      <w:r w:rsidRPr="002530A8">
        <w:rPr>
          <w:rFonts w:eastAsia="Calibri"/>
          <w:lang w:eastAsia="en-US"/>
        </w:rPr>
        <w:t>в лице_________________________________________________________________,</w:t>
      </w:r>
    </w:p>
    <w:p w:rsidR="002530A8" w:rsidRPr="002530A8" w:rsidRDefault="002530A8" w:rsidP="002530A8">
      <w:pPr>
        <w:widowControl w:val="0"/>
        <w:ind w:firstLine="709"/>
        <w:jc w:val="center"/>
        <w:rPr>
          <w:rFonts w:eastAsia="Calibri"/>
          <w:lang w:eastAsia="en-US"/>
        </w:rPr>
      </w:pPr>
      <w:r w:rsidRPr="002530A8">
        <w:rPr>
          <w:rFonts w:eastAsia="Calibri"/>
          <w:lang w:eastAsia="en-US"/>
        </w:rPr>
        <w:t>(фамилия, имя, отчество, дата рождения, паспортные данные, должность)</w:t>
      </w:r>
    </w:p>
    <w:p w:rsidR="002530A8" w:rsidRPr="002530A8" w:rsidRDefault="002530A8" w:rsidP="002530A8">
      <w:pPr>
        <w:widowControl w:val="0"/>
        <w:jc w:val="both"/>
        <w:rPr>
          <w:rFonts w:eastAsia="Calibri"/>
          <w:lang w:eastAsia="en-US"/>
        </w:rPr>
      </w:pPr>
      <w:r w:rsidRPr="002530A8">
        <w:rPr>
          <w:rFonts w:eastAsia="Calibri"/>
          <w:lang w:eastAsia="en-US"/>
        </w:rPr>
        <w:t>действующего на основании 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согласен принять участие в аукционе на право заключения договора аренды</w:t>
      </w:r>
      <w:r w:rsidR="004B31C8">
        <w:rPr>
          <w:rFonts w:eastAsia="Calibri"/>
          <w:lang w:eastAsia="en-US"/>
        </w:rPr>
        <w:t xml:space="preserve"> имущества</w:t>
      </w:r>
      <w:r w:rsidR="00E97818">
        <w:rPr>
          <w:rFonts w:eastAsia="Calibri"/>
          <w:lang w:eastAsia="en-US"/>
        </w:rPr>
        <w:t>,</w:t>
      </w:r>
      <w:r w:rsidRPr="002530A8">
        <w:rPr>
          <w:rFonts w:eastAsia="Calibri"/>
          <w:lang w:eastAsia="en-US"/>
        </w:rPr>
        <w:t xml:space="preserve"> находящегося в </w:t>
      </w:r>
      <w:r w:rsidR="009B0607">
        <w:rPr>
          <w:rFonts w:eastAsia="Calibri"/>
          <w:lang w:eastAsia="en-US"/>
        </w:rPr>
        <w:t>муниципальной</w:t>
      </w:r>
      <w:r w:rsidRPr="002530A8">
        <w:rPr>
          <w:rFonts w:eastAsia="Calibri"/>
          <w:lang w:eastAsia="en-US"/>
        </w:rPr>
        <w:t xml:space="preserve"> собственности </w:t>
      </w:r>
      <w:r w:rsidR="009B0607">
        <w:rPr>
          <w:rFonts w:eastAsia="Calibri"/>
          <w:lang w:eastAsia="en-US"/>
        </w:rPr>
        <w:t xml:space="preserve">муниципального образования </w:t>
      </w:r>
      <w:r w:rsidR="00E97818">
        <w:rPr>
          <w:rFonts w:eastAsia="Calibri"/>
          <w:lang w:eastAsia="en-US"/>
        </w:rPr>
        <w:t xml:space="preserve">Тушнинское сельское поселение </w:t>
      </w:r>
      <w:r w:rsidR="009B0607">
        <w:rPr>
          <w:rFonts w:eastAsia="Calibri"/>
          <w:lang w:eastAsia="en-US"/>
        </w:rPr>
        <w:t>Сенгилеевск</w:t>
      </w:r>
      <w:r w:rsidR="00E97818">
        <w:rPr>
          <w:rFonts w:eastAsia="Calibri"/>
          <w:lang w:eastAsia="en-US"/>
        </w:rPr>
        <w:t>ого</w:t>
      </w:r>
      <w:r w:rsidR="009B0607">
        <w:rPr>
          <w:rFonts w:eastAsia="Calibri"/>
          <w:lang w:eastAsia="en-US"/>
        </w:rPr>
        <w:t xml:space="preserve"> район</w:t>
      </w:r>
      <w:r w:rsidR="00E97818">
        <w:rPr>
          <w:rFonts w:eastAsia="Calibri"/>
          <w:lang w:eastAsia="en-US"/>
        </w:rPr>
        <w:t>а</w:t>
      </w:r>
      <w:r w:rsidR="009B0607">
        <w:rPr>
          <w:rFonts w:eastAsia="Calibri"/>
          <w:lang w:eastAsia="en-US"/>
        </w:rPr>
        <w:t xml:space="preserve"> Ульяновской области</w:t>
      </w:r>
      <w:r w:rsidRPr="002530A8">
        <w:rPr>
          <w:rFonts w:eastAsia="Calibri"/>
          <w:lang w:eastAsia="en-US"/>
        </w:rPr>
        <w:t>:</w:t>
      </w:r>
    </w:p>
    <w:p w:rsidR="002530A8" w:rsidRPr="002530A8" w:rsidRDefault="002530A8" w:rsidP="002530A8">
      <w:pPr>
        <w:widowControl w:val="0"/>
        <w:jc w:val="both"/>
        <w:rPr>
          <w:rFonts w:eastAsia="Calibri"/>
          <w:lang w:eastAsia="en-US"/>
        </w:rPr>
      </w:pPr>
      <w:r w:rsidRPr="002530A8">
        <w:rPr>
          <w:rFonts w:eastAsia="Calibri"/>
          <w:lang w:eastAsia="en-US"/>
        </w:rPr>
        <w:t>_____________________________________________________________________________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(наименование имущества, его основные характеристики и место нахождения),</w:t>
      </w:r>
    </w:p>
    <w:p w:rsidR="002530A8" w:rsidRPr="002530A8" w:rsidRDefault="002530A8" w:rsidP="002530A8">
      <w:pPr>
        <w:widowControl w:val="0"/>
        <w:ind w:firstLine="709"/>
        <w:rPr>
          <w:rFonts w:eastAsia="Calibri"/>
          <w:lang w:eastAsia="en-US"/>
        </w:rPr>
      </w:pPr>
      <w:r w:rsidRPr="002530A8">
        <w:rPr>
          <w:rFonts w:eastAsia="Calibri"/>
          <w:lang w:eastAsia="en-US"/>
        </w:rPr>
        <w:t>обязуюсь:</w:t>
      </w:r>
    </w:p>
    <w:p w:rsidR="002530A8" w:rsidRPr="002530A8" w:rsidRDefault="002530A8" w:rsidP="002530A8">
      <w:pPr>
        <w:widowControl w:val="0"/>
        <w:ind w:firstLine="709"/>
        <w:jc w:val="both"/>
        <w:rPr>
          <w:rFonts w:eastAsia="Calibri"/>
          <w:lang w:eastAsia="en-US"/>
        </w:rPr>
      </w:pPr>
      <w:r w:rsidRPr="002530A8">
        <w:rPr>
          <w:rFonts w:eastAsia="Calibri"/>
          <w:lang w:eastAsia="en-US"/>
        </w:rPr>
        <w:t>1) соблюдать условия торгов, содержащиеся в информационном сообщении, размещенном на официальном сайте торгов в сети Интернет, в документации по проведению торгов на право заключения договоров аренды государственного имущества;</w:t>
      </w:r>
    </w:p>
    <w:p w:rsidR="002530A8" w:rsidRPr="002530A8" w:rsidRDefault="002530A8" w:rsidP="002530A8">
      <w:pPr>
        <w:widowControl w:val="0"/>
        <w:autoSpaceDE w:val="0"/>
        <w:autoSpaceDN w:val="0"/>
        <w:adjustRightInd w:val="0"/>
        <w:ind w:firstLine="709"/>
        <w:jc w:val="both"/>
        <w:outlineLvl w:val="1"/>
        <w:rPr>
          <w:rFonts w:eastAsia="Calibri"/>
          <w:strike/>
          <w:lang w:eastAsia="en-US"/>
        </w:rPr>
      </w:pPr>
      <w:r w:rsidRPr="002530A8">
        <w:rPr>
          <w:rFonts w:eastAsia="Calibri"/>
          <w:lang w:eastAsia="en-US"/>
        </w:rPr>
        <w:t xml:space="preserve">2) </w:t>
      </w:r>
      <w:r w:rsidRPr="002530A8">
        <w:t>в случае признания победителем аукциона или в случае признания единственным участником аукциона  заключить договор аренды в установленные порядки и сроки.</w:t>
      </w:r>
    </w:p>
    <w:p w:rsidR="002530A8" w:rsidRPr="002530A8" w:rsidRDefault="002530A8" w:rsidP="002530A8">
      <w:pPr>
        <w:widowControl w:val="0"/>
        <w:ind w:firstLine="709"/>
        <w:jc w:val="both"/>
        <w:rPr>
          <w:rFonts w:eastAsia="Calibri"/>
          <w:lang w:eastAsia="en-US"/>
        </w:rPr>
      </w:pPr>
      <w:r w:rsidRPr="002530A8">
        <w:rPr>
          <w:rFonts w:eastAsia="Calibri"/>
          <w:lang w:eastAsia="en-US"/>
        </w:rPr>
        <w:t>С условиями заключаемого договора аренды ознакомлен, а также ознакомлен с областным недвижимым имущес</w:t>
      </w:r>
      <w:r w:rsidR="00677964">
        <w:rPr>
          <w:rFonts w:eastAsia="Calibri"/>
          <w:lang w:eastAsia="en-US"/>
        </w:rPr>
        <w:t>твом, подлежащим сдаче в аренду.</w:t>
      </w:r>
    </w:p>
    <w:p w:rsidR="002530A8" w:rsidRPr="002530A8" w:rsidRDefault="002530A8" w:rsidP="002530A8">
      <w:pPr>
        <w:widowControl w:val="0"/>
        <w:ind w:firstLine="709"/>
        <w:jc w:val="both"/>
        <w:rPr>
          <w:rFonts w:eastAsia="Calibri"/>
          <w:lang w:eastAsia="en-US"/>
        </w:rPr>
      </w:pPr>
      <w:r w:rsidRPr="002530A8">
        <w:rPr>
          <w:rFonts w:eastAsia="Calibri"/>
          <w:lang w:eastAsia="en-US"/>
        </w:rPr>
        <w:t>С</w:t>
      </w:r>
      <w:r w:rsidRPr="002530A8">
        <w:rPr>
          <w:rFonts w:eastAsia="Calibri"/>
          <w:color w:val="000000"/>
          <w:lang w:eastAsia="en-US"/>
        </w:rPr>
        <w:t>оответствую требованиям, предъявляемым законодательством Российской Федерации к претендентам на участие в торгах по продаже права на заключение договоров аренды областного имущества.</w:t>
      </w:r>
    </w:p>
    <w:p w:rsidR="008C6FF1" w:rsidRPr="008C6FF1" w:rsidRDefault="008C6FF1" w:rsidP="008C6FF1">
      <w:pPr>
        <w:jc w:val="center"/>
        <w:rPr>
          <w:b/>
          <w:sz w:val="28"/>
          <w:szCs w:val="28"/>
        </w:rPr>
      </w:pPr>
    </w:p>
    <w:p w:rsidR="008C6FF1" w:rsidRPr="002530A8" w:rsidRDefault="008C6FF1" w:rsidP="008C6FF1">
      <w:pPr>
        <w:jc w:val="both"/>
      </w:pPr>
      <w:r w:rsidRPr="008C6FF1">
        <w:rPr>
          <w:sz w:val="28"/>
          <w:szCs w:val="28"/>
        </w:rPr>
        <w:tab/>
      </w:r>
      <w:r w:rsidRPr="002530A8">
        <w:t>Адрес заявителя:</w:t>
      </w:r>
    </w:p>
    <w:p w:rsidR="008C6FF1" w:rsidRPr="002530A8" w:rsidRDefault="008C6FF1" w:rsidP="008C6FF1">
      <w:pPr>
        <w:jc w:val="both"/>
      </w:pPr>
      <w:r w:rsidRPr="002530A8">
        <w:t>__________________________________________________________________</w:t>
      </w:r>
    </w:p>
    <w:p w:rsidR="008C6FF1" w:rsidRPr="002530A8" w:rsidRDefault="008C6FF1" w:rsidP="008C6FF1">
      <w:pPr>
        <w:jc w:val="both"/>
      </w:pPr>
      <w:r w:rsidRPr="002530A8">
        <w:t>__________________________________________________________________</w:t>
      </w:r>
    </w:p>
    <w:p w:rsidR="008C6FF1" w:rsidRPr="002530A8" w:rsidRDefault="008C6FF1" w:rsidP="008C6FF1">
      <w:pPr>
        <w:ind w:left="708"/>
        <w:jc w:val="both"/>
      </w:pPr>
      <w:r w:rsidRPr="002530A8">
        <w:t xml:space="preserve">Телефон/факс________________ </w:t>
      </w:r>
    </w:p>
    <w:p w:rsidR="008C6FF1" w:rsidRPr="002530A8" w:rsidRDefault="008C6FF1" w:rsidP="008C6FF1">
      <w:pPr>
        <w:jc w:val="both"/>
      </w:pPr>
      <w:r w:rsidRPr="002530A8">
        <w:tab/>
        <w:t>Банковские реквизиты (обязательны для заполнения): ______________________________________________________________________________________________________________________________________________________________________________________________________</w:t>
      </w:r>
    </w:p>
    <w:p w:rsidR="008C6FF1" w:rsidRPr="002530A8" w:rsidRDefault="008C6FF1" w:rsidP="008C6FF1">
      <w:pPr>
        <w:jc w:val="both"/>
      </w:pPr>
      <w:r w:rsidRPr="002530A8">
        <w:t>ИНН/КПП __________________/_____________ ОГРН ___________________</w:t>
      </w:r>
    </w:p>
    <w:p w:rsidR="008C6FF1" w:rsidRPr="002530A8" w:rsidRDefault="008C6FF1" w:rsidP="008C6FF1">
      <w:pPr>
        <w:jc w:val="both"/>
      </w:pPr>
      <w:r w:rsidRPr="002530A8">
        <w:t xml:space="preserve">ОКОНХ ___________ ОКВЭД __________ </w:t>
      </w:r>
    </w:p>
    <w:p w:rsidR="008C6FF1" w:rsidRPr="002530A8" w:rsidRDefault="008C6FF1" w:rsidP="008C6FF1">
      <w:pPr>
        <w:jc w:val="both"/>
      </w:pPr>
    </w:p>
    <w:p w:rsidR="008C6FF1" w:rsidRPr="002530A8" w:rsidRDefault="008C6FF1" w:rsidP="008C6FF1">
      <w:pPr>
        <w:jc w:val="both"/>
      </w:pPr>
      <w:r w:rsidRPr="002530A8">
        <w:t xml:space="preserve">Подпись заявителя </w:t>
      </w:r>
      <w:r w:rsidRPr="002530A8">
        <w:tab/>
      </w:r>
      <w:r w:rsidRPr="002530A8">
        <w:tab/>
      </w:r>
      <w:r w:rsidRPr="002530A8">
        <w:tab/>
        <w:t>Дата</w:t>
      </w:r>
    </w:p>
    <w:p w:rsidR="008C6FF1" w:rsidRPr="002530A8" w:rsidRDefault="008C6FF1" w:rsidP="008C6FF1">
      <w:pPr>
        <w:jc w:val="both"/>
      </w:pPr>
    </w:p>
    <w:p w:rsidR="008C6FF1" w:rsidRPr="002530A8" w:rsidRDefault="008C6FF1" w:rsidP="008C6FF1">
      <w:pPr>
        <w:jc w:val="both"/>
      </w:pPr>
      <w:r w:rsidRPr="002530A8">
        <w:t>__________________________</w:t>
      </w:r>
      <w:r w:rsidRPr="002530A8">
        <w:tab/>
        <w:t>«______» _______________20_____ год</w:t>
      </w:r>
    </w:p>
    <w:p w:rsidR="008C6FF1" w:rsidRPr="002530A8" w:rsidRDefault="008C6FF1" w:rsidP="008C6FF1">
      <w:pPr>
        <w:jc w:val="both"/>
      </w:pPr>
      <w:r w:rsidRPr="002530A8">
        <w:t>М.П.</w:t>
      </w:r>
    </w:p>
    <w:p w:rsidR="00E540AF" w:rsidRDefault="00E540AF" w:rsidP="001B60AE">
      <w:pPr>
        <w:tabs>
          <w:tab w:val="left" w:pos="0"/>
        </w:tabs>
        <w:autoSpaceDE w:val="0"/>
        <w:autoSpaceDN w:val="0"/>
        <w:adjustRightInd w:val="0"/>
        <w:ind w:firstLine="851"/>
        <w:jc w:val="both"/>
      </w:pPr>
    </w:p>
    <w:p w:rsidR="002530A8" w:rsidRDefault="002530A8" w:rsidP="00F920BF">
      <w:pPr>
        <w:tabs>
          <w:tab w:val="left" w:pos="0"/>
        </w:tabs>
        <w:autoSpaceDE w:val="0"/>
        <w:autoSpaceDN w:val="0"/>
        <w:adjustRightInd w:val="0"/>
      </w:pPr>
    </w:p>
    <w:p w:rsidR="002530A8" w:rsidRDefault="002530A8"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4B31C8" w:rsidRDefault="004B31C8"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E540AF" w:rsidRDefault="00D11283" w:rsidP="00D11283">
      <w:pPr>
        <w:tabs>
          <w:tab w:val="left" w:pos="0"/>
        </w:tabs>
        <w:autoSpaceDE w:val="0"/>
        <w:autoSpaceDN w:val="0"/>
        <w:adjustRightInd w:val="0"/>
        <w:ind w:firstLine="851"/>
        <w:jc w:val="right"/>
      </w:pPr>
      <w:bookmarkStart w:id="0" w:name="_GoBack"/>
      <w:r>
        <w:lastRenderedPageBreak/>
        <w:t xml:space="preserve">Приложение № 2 </w:t>
      </w:r>
    </w:p>
    <w:p w:rsidR="00D11283" w:rsidRDefault="00D11283"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ДОГОВОР № 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аренды </w:t>
      </w:r>
      <w:r w:rsidR="007602F4">
        <w:rPr>
          <w:rFonts w:ascii="Times New Roman CYR" w:eastAsia="Calibri" w:hAnsi="Times New Roman CYR" w:cs="Times New Roman CYR"/>
          <w:b/>
          <w:bCs/>
          <w:sz w:val="26"/>
          <w:szCs w:val="26"/>
          <w:lang w:eastAsia="en-US"/>
        </w:rPr>
        <w:t>муниципального недвижимого имущества</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4B31C8"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с. Тушна</w:t>
      </w:r>
      <w:r w:rsidR="009B0607">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 xml:space="preserve">         </w:t>
      </w:r>
      <w:r w:rsidR="009B0607">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sz w:val="26"/>
          <w:szCs w:val="26"/>
          <w:lang w:eastAsia="en-US"/>
        </w:rPr>
        <w:t>«_____» _________20__ г.</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p>
    <w:p w:rsidR="008C6FF1" w:rsidRPr="009B0607" w:rsidRDefault="004B31C8" w:rsidP="009B0607">
      <w:pPr>
        <w:jc w:val="both"/>
      </w:pPr>
      <w:r>
        <w:t xml:space="preserve">     МУ Администрация муниципального образования Тушнинское сельское поселение Сенги</w:t>
      </w:r>
      <w:r w:rsidR="009B0607" w:rsidRPr="008144F4">
        <w:t>леевск</w:t>
      </w:r>
      <w:r>
        <w:t>ого</w:t>
      </w:r>
      <w:r w:rsidR="009B0607" w:rsidRPr="008144F4">
        <w:t xml:space="preserve"> район</w:t>
      </w:r>
      <w:r>
        <w:t>а Ульяновской области</w:t>
      </w:r>
      <w:r w:rsidR="008C6FF1" w:rsidRPr="008C6FF1">
        <w:rPr>
          <w:rFonts w:ascii="Times New Roman CYR" w:eastAsia="Calibri" w:hAnsi="Times New Roman CYR" w:cs="Times New Roman CYR"/>
          <w:sz w:val="26"/>
          <w:szCs w:val="26"/>
          <w:lang w:eastAsia="en-US"/>
        </w:rPr>
        <w:t xml:space="preserve">, именуемое в дальнейшем «Арендодатель», в лице </w:t>
      </w:r>
      <w:r>
        <w:rPr>
          <w:rFonts w:ascii="Times New Roman CYR" w:eastAsia="Calibri" w:hAnsi="Times New Roman CYR" w:cs="Times New Roman CYR"/>
          <w:sz w:val="26"/>
          <w:szCs w:val="26"/>
          <w:lang w:eastAsia="en-US"/>
        </w:rPr>
        <w:t xml:space="preserve">Главы Администрации МО Тушнинское сельское поселение </w:t>
      </w:r>
      <w:r w:rsidR="008C6FF1" w:rsidRPr="008C6FF1">
        <w:rPr>
          <w:rFonts w:ascii="Times New Roman CYR" w:eastAsia="Calibri" w:hAnsi="Times New Roman CYR" w:cs="Times New Roman CYR"/>
          <w:bCs/>
          <w:sz w:val="26"/>
          <w:szCs w:val="26"/>
          <w:lang w:eastAsia="en-US"/>
        </w:rPr>
        <w:t>__________________________________</w:t>
      </w:r>
      <w:r w:rsidR="008C6FF1" w:rsidRPr="008C6FF1">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bCs/>
          <w:sz w:val="26"/>
          <w:szCs w:val="26"/>
          <w:lang w:eastAsia="en-US"/>
        </w:rPr>
        <w:t xml:space="preserve">действующего на основании _____________________________________________________, </w:t>
      </w:r>
      <w:r w:rsidR="008C6FF1" w:rsidRPr="008C6FF1">
        <w:rPr>
          <w:rFonts w:ascii="Times New Roman CYR" w:eastAsia="Calibri" w:hAnsi="Times New Roman CYR" w:cs="Times New Roman CYR"/>
          <w:sz w:val="26"/>
          <w:szCs w:val="26"/>
          <w:lang w:eastAsia="en-US"/>
        </w:rPr>
        <w:t>с одной стороны и ___________________________, в лице ____________________, действующего на основании __________________, именуемое в дальнейшем «Арендатор», с другой стороны, вместе именуемые в дальнейшем «Стороны», заключили настоящий договор о нижеследующем:</w:t>
      </w: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ОБЩИЕ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1.1.</w:t>
      </w:r>
      <w:r w:rsidRPr="008C6FF1">
        <w:rPr>
          <w:rFonts w:ascii="Times New Roman CYR" w:eastAsia="Calibri" w:hAnsi="Times New Roman CYR" w:cs="Times New Roman CYR"/>
          <w:sz w:val="26"/>
          <w:szCs w:val="26"/>
          <w:lang w:eastAsia="en-US"/>
        </w:rPr>
        <w:tab/>
        <w:t xml:space="preserve">В соответствии с </w:t>
      </w:r>
      <w:r w:rsidR="00B71551">
        <w:rPr>
          <w:rFonts w:ascii="Times New Roman CYR" w:eastAsia="Calibri" w:hAnsi="Times New Roman CYR" w:cs="Times New Roman CYR"/>
          <w:sz w:val="26"/>
          <w:szCs w:val="26"/>
          <w:lang w:eastAsia="en-US"/>
        </w:rPr>
        <w:t>Протоколом___________</w:t>
      </w:r>
      <w:r w:rsidRPr="008C6FF1">
        <w:rPr>
          <w:rFonts w:ascii="Times New Roman CYR" w:eastAsia="Calibri" w:hAnsi="Times New Roman CYR" w:cs="Times New Roman CYR"/>
          <w:sz w:val="26"/>
          <w:szCs w:val="26"/>
          <w:lang w:eastAsia="en-US"/>
        </w:rPr>
        <w:t xml:space="preserve"> от «___» ________ 20___ года № ____ Арендодатель передает, а Арендатор принимает во временное владение и пользование недвижимое имущество _____________, общей площадью ______ кв. м, рыночной стоимостью ________ руб. (в том числе НДС - _____ руб.), расположенное по адресу: ___________________________, именуемое в дальнейшем «имущество», для использования в целях ______________.</w:t>
      </w:r>
    </w:p>
    <w:p w:rsidR="008C6FF1" w:rsidRPr="008C6FF1" w:rsidRDefault="008C6FF1" w:rsidP="008C6FF1">
      <w:pPr>
        <w:shd w:val="clear" w:color="auto" w:fill="FFFFFF"/>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Имущество, находится в </w:t>
      </w:r>
      <w:r w:rsidR="00B71551">
        <w:rPr>
          <w:rFonts w:ascii="Times New Roman CYR" w:eastAsia="Calibri" w:hAnsi="Times New Roman CYR" w:cs="Times New Roman CYR"/>
          <w:sz w:val="26"/>
          <w:szCs w:val="26"/>
          <w:lang w:eastAsia="en-US"/>
        </w:rPr>
        <w:t xml:space="preserve">муниципальной </w:t>
      </w:r>
      <w:r w:rsidRPr="008C6FF1">
        <w:rPr>
          <w:rFonts w:ascii="Times New Roman CYR" w:eastAsia="Calibri" w:hAnsi="Times New Roman CYR" w:cs="Times New Roman CYR"/>
          <w:sz w:val="26"/>
          <w:szCs w:val="26"/>
          <w:lang w:eastAsia="en-US"/>
        </w:rPr>
        <w:t xml:space="preserve">собственности </w:t>
      </w:r>
      <w:r w:rsidR="00B71551">
        <w:rPr>
          <w:rFonts w:ascii="Times New Roman CYR" w:eastAsia="Calibri" w:hAnsi="Times New Roman CYR" w:cs="Times New Roman CYR"/>
          <w:sz w:val="26"/>
          <w:szCs w:val="26"/>
          <w:lang w:eastAsia="en-US"/>
        </w:rPr>
        <w:t xml:space="preserve">муниципального образования </w:t>
      </w:r>
      <w:r w:rsidR="004B31C8">
        <w:rPr>
          <w:rFonts w:ascii="Times New Roman CYR" w:eastAsia="Calibri" w:hAnsi="Times New Roman CYR" w:cs="Times New Roman CYR"/>
          <w:sz w:val="26"/>
          <w:szCs w:val="26"/>
          <w:lang w:eastAsia="en-US"/>
        </w:rPr>
        <w:t xml:space="preserve">Тушнинское сельское поселение </w:t>
      </w:r>
      <w:r w:rsidR="00B71551">
        <w:rPr>
          <w:rFonts w:ascii="Times New Roman CYR" w:eastAsia="Calibri" w:hAnsi="Times New Roman CYR" w:cs="Times New Roman CYR"/>
          <w:sz w:val="26"/>
          <w:szCs w:val="26"/>
          <w:lang w:eastAsia="en-US"/>
        </w:rPr>
        <w:t>Сенгилеевск</w:t>
      </w:r>
      <w:r w:rsidR="004B31C8">
        <w:rPr>
          <w:rFonts w:ascii="Times New Roman CYR" w:eastAsia="Calibri" w:hAnsi="Times New Roman CYR" w:cs="Times New Roman CYR"/>
          <w:sz w:val="26"/>
          <w:szCs w:val="26"/>
          <w:lang w:eastAsia="en-US"/>
        </w:rPr>
        <w:t>ого</w:t>
      </w:r>
      <w:r w:rsidR="00B71551">
        <w:rPr>
          <w:rFonts w:ascii="Times New Roman CYR" w:eastAsia="Calibri" w:hAnsi="Times New Roman CYR" w:cs="Times New Roman CYR"/>
          <w:sz w:val="26"/>
          <w:szCs w:val="26"/>
          <w:lang w:eastAsia="en-US"/>
        </w:rPr>
        <w:t xml:space="preserve"> район</w:t>
      </w:r>
      <w:r w:rsidR="004B31C8">
        <w:rPr>
          <w:rFonts w:ascii="Times New Roman CYR" w:eastAsia="Calibri" w:hAnsi="Times New Roman CYR" w:cs="Times New Roman CYR"/>
          <w:sz w:val="26"/>
          <w:szCs w:val="26"/>
          <w:lang w:eastAsia="en-US"/>
        </w:rPr>
        <w:t>а</w:t>
      </w:r>
      <w:r w:rsidR="00B71551">
        <w:rPr>
          <w:rFonts w:ascii="Times New Roman CYR" w:eastAsia="Calibri" w:hAnsi="Times New Roman CYR" w:cs="Times New Roman CYR"/>
          <w:sz w:val="26"/>
          <w:szCs w:val="26"/>
          <w:lang w:eastAsia="en-US"/>
        </w:rPr>
        <w:t xml:space="preserve"> Ульяновской</w:t>
      </w:r>
      <w:r w:rsidRPr="008C6FF1">
        <w:rPr>
          <w:rFonts w:ascii="Times New Roman CYR" w:eastAsia="Calibri" w:hAnsi="Times New Roman CYR" w:cs="Times New Roman CYR"/>
          <w:sz w:val="26"/>
          <w:szCs w:val="26"/>
          <w:lang w:eastAsia="en-US"/>
        </w:rPr>
        <w:t xml:space="preserve"> области.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1.2.</w:t>
      </w:r>
      <w:r w:rsidRPr="008C6FF1">
        <w:rPr>
          <w:rFonts w:ascii="Times New Roman CYR" w:eastAsia="Calibri" w:hAnsi="Times New Roman CYR" w:cs="Times New Roman CYR"/>
          <w:sz w:val="26"/>
          <w:szCs w:val="26"/>
          <w:lang w:eastAsia="en-US"/>
        </w:rPr>
        <w:tab/>
        <w:t xml:space="preserve">При передаче имущества в аренду и его возврате оформляется акт приема-передачи, который подписывают Арендодатель и Арендатор в 2 экземплярах не позднее 5 (пяти) дней с момента подписания договора. </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1.3.</w:t>
      </w:r>
      <w:r w:rsidRPr="008C6FF1">
        <w:rPr>
          <w:rFonts w:ascii="Times New Roman CYR" w:eastAsia="Calibri" w:hAnsi="Times New Roman CYR" w:cs="Times New Roman CYR"/>
          <w:sz w:val="26"/>
          <w:szCs w:val="26"/>
          <w:lang w:eastAsia="en-US"/>
        </w:rPr>
        <w:tab/>
        <w:t xml:space="preserve">Положения настоящего договора распространяются на правоотношения, возникшие с «___» _________________ г., и действуют по «____» ________________ г., включительно. </w:t>
      </w:r>
    </w:p>
    <w:p w:rsidR="008C6FF1" w:rsidRPr="008C6FF1" w:rsidRDefault="008C6FF1" w:rsidP="008C6FF1">
      <w:pPr>
        <w:autoSpaceDE w:val="0"/>
        <w:autoSpaceDN w:val="0"/>
        <w:adjustRightInd w:val="0"/>
        <w:rPr>
          <w:rFonts w:ascii="Times New Roman CYR" w:eastAsia="Calibri" w:hAnsi="Times New Roman CYR" w:cs="Times New Roman CYR"/>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АРЕНДНАЯ ПЛАТА, ПЛАТЕЖИ И РАСЧЕТЫ ПО ДОГОВОРУ</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35257D">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2.1. За использование имущества Арендатор в течение срока действия настоящего договора обязуется уплачивать арендную плату на счет, указанный в пункте 2.3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 Размер арендной платы может пересматриваться по инициативе Арендодателя без права отказа со стороны Арендатора в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2.2.1. Принятия новых законодательных и иных правовых актов Российской Федерации, </w:t>
      </w:r>
      <w:r w:rsidR="001E4F24">
        <w:rPr>
          <w:rFonts w:ascii="Times New Roman CYR" w:eastAsia="Calibri" w:hAnsi="Times New Roman CYR" w:cs="Times New Roman CYR"/>
          <w:sz w:val="26"/>
          <w:szCs w:val="26"/>
          <w:lang w:eastAsia="en-US"/>
        </w:rPr>
        <w:t>Ульяновской</w:t>
      </w:r>
      <w:r w:rsidRPr="008C6FF1">
        <w:rPr>
          <w:rFonts w:ascii="Times New Roman CYR" w:eastAsia="Calibri" w:hAnsi="Times New Roman CYR" w:cs="Times New Roman CYR"/>
          <w:sz w:val="26"/>
          <w:szCs w:val="26"/>
          <w:lang w:eastAsia="en-US"/>
        </w:rPr>
        <w:t xml:space="preserve"> области;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2.2.2. Изменения технических характеристик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2.2.3. Изменения рыночной стоимости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2.2.4. Приведения арендной платы в соответствие с действующим законодательством.</w:t>
      </w:r>
    </w:p>
    <w:p w:rsidR="00100F9C" w:rsidRDefault="008C6FF1" w:rsidP="00100F9C">
      <w:pPr>
        <w:autoSpaceDE w:val="0"/>
        <w:autoSpaceDN w:val="0"/>
        <w:adjustRightInd w:val="0"/>
        <w:jc w:val="both"/>
        <w:rPr>
          <w:bCs/>
        </w:rPr>
      </w:pPr>
      <w:r w:rsidRPr="008C6FF1">
        <w:rPr>
          <w:rFonts w:ascii="Times New Roman CYR" w:eastAsia="Calibri" w:hAnsi="Times New Roman CYR" w:cs="Times New Roman CYR"/>
          <w:b/>
          <w:i/>
          <w:sz w:val="26"/>
          <w:szCs w:val="26"/>
          <w:lang w:eastAsia="en-US"/>
        </w:rPr>
        <w:tab/>
      </w:r>
      <w:r w:rsidRPr="008C6FF1">
        <w:rPr>
          <w:rFonts w:ascii="Times New Roman CYR" w:eastAsia="Calibri" w:hAnsi="Times New Roman CYR" w:cs="Times New Roman CYR"/>
          <w:sz w:val="26"/>
          <w:szCs w:val="26"/>
          <w:lang w:eastAsia="en-US"/>
        </w:rPr>
        <w:t xml:space="preserve">2.3. </w:t>
      </w:r>
      <w:r w:rsidRPr="00100F9C">
        <w:rPr>
          <w:rFonts w:ascii="Times New Roman CYR" w:eastAsia="Calibri" w:hAnsi="Times New Roman CYR" w:cs="Times New Roman CYR"/>
          <w:sz w:val="26"/>
          <w:szCs w:val="26"/>
          <w:lang w:eastAsia="en-US"/>
        </w:rPr>
        <w:t xml:space="preserve">Арендная плата в размере ______ руб. вносится Арендатором ежемесячно не позднее 10 числа текущего месяца включительно на банковские реквизиты: </w:t>
      </w:r>
      <w:r w:rsidR="00100F9C" w:rsidRPr="00100F9C">
        <w:rPr>
          <w:sz w:val="26"/>
          <w:szCs w:val="26"/>
        </w:rPr>
        <w:t>УФК по Ульяновской области (</w:t>
      </w:r>
      <w:r w:rsidR="00472EFF">
        <w:rPr>
          <w:sz w:val="26"/>
          <w:szCs w:val="26"/>
        </w:rPr>
        <w:t xml:space="preserve">МУ Администрация </w:t>
      </w:r>
      <w:r w:rsidR="00100F9C" w:rsidRPr="00100F9C">
        <w:rPr>
          <w:sz w:val="26"/>
          <w:szCs w:val="26"/>
        </w:rPr>
        <w:t xml:space="preserve">муниципального образования </w:t>
      </w:r>
      <w:r w:rsidR="00472EFF">
        <w:rPr>
          <w:sz w:val="26"/>
          <w:szCs w:val="26"/>
        </w:rPr>
        <w:t xml:space="preserve">Тушнинское сельское поселение </w:t>
      </w:r>
      <w:r w:rsidR="00100F9C" w:rsidRPr="00100F9C">
        <w:rPr>
          <w:sz w:val="26"/>
          <w:szCs w:val="26"/>
        </w:rPr>
        <w:t>Сенгилеевск</w:t>
      </w:r>
      <w:r w:rsidR="00472EFF">
        <w:rPr>
          <w:sz w:val="26"/>
          <w:szCs w:val="26"/>
        </w:rPr>
        <w:t>ого</w:t>
      </w:r>
      <w:r w:rsidR="00100F9C" w:rsidRPr="00100F9C">
        <w:rPr>
          <w:sz w:val="26"/>
          <w:szCs w:val="26"/>
        </w:rPr>
        <w:t xml:space="preserve"> район</w:t>
      </w:r>
      <w:r w:rsidR="00472EFF">
        <w:rPr>
          <w:sz w:val="26"/>
          <w:szCs w:val="26"/>
        </w:rPr>
        <w:t>а Ульяновской области</w:t>
      </w:r>
      <w:r w:rsidR="00100F9C" w:rsidRPr="00100F9C">
        <w:rPr>
          <w:sz w:val="26"/>
          <w:szCs w:val="26"/>
        </w:rPr>
        <w:t xml:space="preserve">) л/с </w:t>
      </w:r>
      <w:r w:rsidR="00472EFF">
        <w:rPr>
          <w:sz w:val="26"/>
          <w:szCs w:val="26"/>
        </w:rPr>
        <w:t>03683807521</w:t>
      </w:r>
      <w:r w:rsidR="00100F9C" w:rsidRPr="00100F9C">
        <w:rPr>
          <w:sz w:val="26"/>
          <w:szCs w:val="26"/>
        </w:rPr>
        <w:t>, Отделение Ульяновск Банка России //УФК по Ульяновской области г.Ульяновск</w:t>
      </w:r>
      <w:r w:rsidR="00100F9C" w:rsidRPr="00100F9C">
        <w:rPr>
          <w:bCs/>
          <w:sz w:val="26"/>
          <w:szCs w:val="26"/>
        </w:rPr>
        <w:t xml:space="preserve">, ИНН </w:t>
      </w:r>
      <w:r w:rsidR="00100F9C" w:rsidRPr="00100F9C">
        <w:rPr>
          <w:sz w:val="26"/>
          <w:szCs w:val="26"/>
        </w:rPr>
        <w:lastRenderedPageBreak/>
        <w:t>73</w:t>
      </w:r>
      <w:r w:rsidR="00472EFF">
        <w:rPr>
          <w:sz w:val="26"/>
          <w:szCs w:val="26"/>
        </w:rPr>
        <w:t>21310430</w:t>
      </w:r>
      <w:r w:rsidR="00100F9C" w:rsidRPr="00100F9C">
        <w:rPr>
          <w:bCs/>
          <w:sz w:val="26"/>
          <w:szCs w:val="26"/>
        </w:rPr>
        <w:t xml:space="preserve">, КПП </w:t>
      </w:r>
      <w:r w:rsidR="00100F9C" w:rsidRPr="00100F9C">
        <w:rPr>
          <w:sz w:val="26"/>
          <w:szCs w:val="26"/>
        </w:rPr>
        <w:t>73</w:t>
      </w:r>
      <w:r w:rsidR="00472EFF">
        <w:rPr>
          <w:sz w:val="26"/>
          <w:szCs w:val="26"/>
        </w:rPr>
        <w:t>21</w:t>
      </w:r>
      <w:r w:rsidR="00100F9C" w:rsidRPr="00100F9C">
        <w:rPr>
          <w:sz w:val="26"/>
          <w:szCs w:val="26"/>
        </w:rPr>
        <w:t>01001</w:t>
      </w:r>
      <w:r w:rsidR="00100F9C" w:rsidRPr="00100F9C">
        <w:rPr>
          <w:bCs/>
          <w:sz w:val="26"/>
          <w:szCs w:val="26"/>
        </w:rPr>
        <w:t xml:space="preserve">, ОКТМО </w:t>
      </w:r>
      <w:r w:rsidR="00100F9C" w:rsidRPr="00100F9C">
        <w:rPr>
          <w:sz w:val="26"/>
          <w:szCs w:val="26"/>
        </w:rPr>
        <w:t>73636</w:t>
      </w:r>
      <w:r w:rsidR="00472EFF">
        <w:rPr>
          <w:sz w:val="26"/>
          <w:szCs w:val="26"/>
        </w:rPr>
        <w:t>48</w:t>
      </w:r>
      <w:r w:rsidR="00100F9C" w:rsidRPr="00100F9C">
        <w:rPr>
          <w:sz w:val="26"/>
          <w:szCs w:val="26"/>
        </w:rPr>
        <w:t>0</w:t>
      </w:r>
      <w:r w:rsidR="00100F9C" w:rsidRPr="00100F9C">
        <w:rPr>
          <w:bCs/>
          <w:sz w:val="26"/>
          <w:szCs w:val="26"/>
        </w:rPr>
        <w:t xml:space="preserve">, </w:t>
      </w:r>
      <w:r w:rsidR="00472EFF">
        <w:rPr>
          <w:sz w:val="26"/>
          <w:szCs w:val="26"/>
        </w:rPr>
        <w:t>БИК 047308001</w:t>
      </w:r>
      <w:r w:rsidR="00100F9C" w:rsidRPr="00100F9C">
        <w:rPr>
          <w:bCs/>
          <w:sz w:val="26"/>
          <w:szCs w:val="26"/>
        </w:rPr>
        <w:t xml:space="preserve">, р/с </w:t>
      </w:r>
      <w:r w:rsidR="00100F9C" w:rsidRPr="00100F9C">
        <w:rPr>
          <w:sz w:val="26"/>
          <w:szCs w:val="26"/>
        </w:rPr>
        <w:t>4010</w:t>
      </w:r>
      <w:r w:rsidR="00472EFF">
        <w:rPr>
          <w:sz w:val="26"/>
          <w:szCs w:val="26"/>
        </w:rPr>
        <w:t>1810100000010003, КБК 80711109045100000120</w:t>
      </w:r>
      <w:r w:rsidR="00100F9C" w:rsidRPr="00100F9C">
        <w:rPr>
          <w:bCs/>
          <w:sz w:val="26"/>
          <w:szCs w:val="26"/>
        </w:rPr>
        <w:t>.</w:t>
      </w:r>
      <w:r w:rsidR="00100F9C" w:rsidRPr="00EC6294">
        <w:rPr>
          <w:bCs/>
        </w:rPr>
        <w:t xml:space="preserve"> </w:t>
      </w:r>
    </w:p>
    <w:p w:rsidR="002530A8" w:rsidRPr="00100F9C" w:rsidRDefault="00100F9C" w:rsidP="00100F9C">
      <w:pPr>
        <w:autoSpaceDE w:val="0"/>
        <w:autoSpaceDN w:val="0"/>
        <w:adjustRightInd w:val="0"/>
        <w:jc w:val="both"/>
        <w:rPr>
          <w:b/>
          <w:sz w:val="26"/>
          <w:szCs w:val="26"/>
        </w:rPr>
      </w:pPr>
      <w:r>
        <w:rPr>
          <w:bCs/>
        </w:rPr>
        <w:t xml:space="preserve">      </w:t>
      </w:r>
      <w:r w:rsidR="002530A8" w:rsidRPr="00100F9C">
        <w:rPr>
          <w:b/>
          <w:sz w:val="26"/>
          <w:szCs w:val="26"/>
        </w:rPr>
        <w:t xml:space="preserve">Задаток, внесенный Арендатором для участия в аукционе в размере_______ руб., засчитывается в счет арендных платежей по Договору в течение первых месяцев аренды Объекта. Задаток, внесенный Арендатором, засчитывается в течение 5 (Пяти) дней с даты подписания Договора в счет арендного платежа за первый месяц аренды.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2.4. Внесение арендной платы производится после подписания сторонами акта приема-передачи, предусмотренного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2.5. . В случае сдачи имущества в субаренду, арендная плата за сданную в субаренду площадь рассчитывается по формуле: годовая ставка арендной платы в размере 0,4 от рыночной стоимости недвижимого имущества с учетом НДС, умноженная на коэффициент вида деятельности, осуществляемой субарендатором с использованием областного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w:t>
      </w:r>
      <w:r w:rsidR="00BC13CF">
        <w:rPr>
          <w:rFonts w:ascii="Times New Roman CYR" w:eastAsia="Calibri" w:hAnsi="Times New Roman CYR" w:cs="Times New Roman CYR"/>
          <w:sz w:val="26"/>
          <w:szCs w:val="26"/>
          <w:lang w:eastAsia="en-US"/>
        </w:rPr>
        <w:t>6</w:t>
      </w:r>
      <w:r w:rsidRPr="008C6FF1">
        <w:rPr>
          <w:rFonts w:ascii="Times New Roman CYR" w:eastAsia="Calibri" w:hAnsi="Times New Roman CYR" w:cs="Times New Roman CYR"/>
          <w:sz w:val="26"/>
          <w:szCs w:val="26"/>
          <w:lang w:eastAsia="en-US"/>
        </w:rPr>
        <w:t xml:space="preserve">. Установленная в договоре арендная плата не включает плату за пользование земельным участком, на котором расположено имущество. </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ПРАВА И ОБЯЗАННОСТИ СТОРОН </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 Права Арендодателя: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3.1.1. Арендодатель имеет право на беспрепятственный доступ к имуществу для проведения проверок фактического наличия, использования его по назначению и сохранности в соответствии с условиями настоящего договора.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3.1.2. Арендодатель вправе не чаще одного раза в год в одностороннем порядке производить увеличение арендной платы в соответствии с пунктом 2.2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3.1.3. Осуществлять контроль за исполнением настоящего договора и принимать возможные меры</w:t>
      </w:r>
      <w:r w:rsidR="001E4F24">
        <w:rPr>
          <w:rFonts w:ascii="Times New Roman CYR" w:eastAsia="Calibri" w:hAnsi="Times New Roman CYR" w:cs="Times New Roman CYR"/>
          <w:bCs/>
          <w:sz w:val="26"/>
          <w:szCs w:val="26"/>
          <w:lang w:eastAsia="en-US"/>
        </w:rPr>
        <w:t xml:space="preserve"> </w:t>
      </w:r>
      <w:r w:rsidRPr="008C6FF1">
        <w:rPr>
          <w:rFonts w:ascii="Times New Roman CYR" w:eastAsia="Calibri" w:hAnsi="Times New Roman CYR" w:cs="Times New Roman CYR"/>
          <w:bCs/>
          <w:sz w:val="26"/>
          <w:szCs w:val="26"/>
          <w:lang w:eastAsia="en-US"/>
        </w:rPr>
        <w:t xml:space="preserve">к Арендатору за ненадлежащее исполнение настоящего договора. </w:t>
      </w:r>
    </w:p>
    <w:p w:rsidR="008C6FF1" w:rsidRPr="008C6FF1" w:rsidRDefault="008C6FF1" w:rsidP="008C6FF1">
      <w:pPr>
        <w:tabs>
          <w:tab w:val="left" w:pos="1080"/>
        </w:tabs>
        <w:autoSpaceDE w:val="0"/>
        <w:autoSpaceDN w:val="0"/>
        <w:adjustRightInd w:val="0"/>
        <w:ind w:left="1080" w:hanging="36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w:t>
      </w:r>
      <w:r w:rsidRPr="008C6FF1">
        <w:rPr>
          <w:rFonts w:ascii="Times New Roman CYR" w:eastAsia="Calibri" w:hAnsi="Times New Roman CYR" w:cs="Times New Roman CYR"/>
          <w:sz w:val="26"/>
          <w:szCs w:val="26"/>
          <w:lang w:eastAsia="en-US"/>
        </w:rPr>
        <w:tab/>
        <w:t xml:space="preserve"> Арендодатель обязуется: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3.2.1. Передать Арендатору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3.2.2. В случае прекращения действия настоящего договора принять у Арендатора имущество по акту приема-передачи, в соответствии с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3.2.3. В месячный срок рассматривать обращения Арендатора по вопросам  изменения назначения имущества, его ремонта и переоборудования.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3.3. Права Арендатора: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3.3.1. Пользоваться имуществом на условиях и в соответствии с целями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3.3.2. С письменного согласия Арендодателя и в строгом соответствии со статьей 17.1. Федерального закона от 26.07.2006 № 135-ФЗ «О защите конкуренции» сдавать арендуемое имущество в субаренду и передавать свои права и обязанности по настоящему договору другому лицу, предоставлять его в безвозмездное пользование. В указанных случаях ответственным по договору перед Арендодателем остаётся Арендатор.</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Указанные договоры не могут быть заключены на срок, превышающий срок договора аренды.</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 Арендатор обязуется: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 Использовать  имущество исключительно по назначению, указанному в пункте 1.1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3.4.2. Принять у Арендодателя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3.4.3. В 10-дневный срок с момента подписания настоящего договора оформить договоры на эксплуатационные, коммунальные и необходимые административно-</w:t>
      </w:r>
      <w:r w:rsidRPr="008C6FF1">
        <w:rPr>
          <w:rFonts w:ascii="Times New Roman CYR" w:eastAsia="Calibri" w:hAnsi="Times New Roman CYR" w:cs="Times New Roman CYR"/>
          <w:sz w:val="26"/>
          <w:szCs w:val="26"/>
          <w:lang w:eastAsia="en-US"/>
        </w:rPr>
        <w:lastRenderedPageBreak/>
        <w:t xml:space="preserve">хозяйственные услуги с соответствующими службами. В месячный срок представить Арендодателю  копии указанных договоров.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3.4.4. Обеспечить доступ специалистов на объект для технического обслуживания инженерных сетей и коммуникаций, связанного с общей эксплуатацией этого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3.4.5. При наличии в помещении инженерных коммуникаций, в случае возникновения аварийных ситуаций, обеспечивать незамедлительный доступ на объект</w:t>
      </w:r>
      <w:r w:rsidR="001E4F24">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 xml:space="preserve">работников ремонтно-эксплуатационной организации и аварийно-технических служб.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3.4.6. Соблюдать правила пожарной безопасности и техники безопасности, требования санитарных, а также отраслевых правил и норм, действующих в отношении видов деятельности Арендатора и арендованного им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3.4.7. Не допускать захламления бытовым и строительным мусором внутренних дворов здания, помещений и мест общего пользования. Немедленно извещать Арендодателя и соответствующие службы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угрозы, против дальнейшего повреждения или разрушения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3.4.8. Обеспечить охрану и общественную безопасность на имущество, включая прилегающую территорию.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3.4.9. Не производить прокладок, скрытых и открытых проводок и коммуникаций, перепланировок и переоборудования имущества, вызываемых потребностями Арендатора без письменного разрешения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приведены в прежний вид за его счет в срок, определяемый односторонним предписанием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3.4.10. Своевременно производить за свой счет по предварительному письменному согласованию с Арендодателем необходимый капитальный и текущий ремонт имущества, инженерно-технических коммуникаций, а также осуществлять мероприятия по благоустройству окружающей имущества территории.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Осуществлять своевременно и за свой счет содержание и ремонт общего имущества пропорционально площади переданных по настоящему договору помещений, в том числе очистку крыш, карнизов, водосточных труб от снега и ледяных наростов, удаление наледей и сосулек.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3.4.11. Своевременно вносить арендную плату в порядке и на условиях раздела 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При изменении арендной платы в соответствии с подпунктом 2.2. настоящего договора Арендатор обязан производить оплату за имущество в размере и в сроки, указанные в соответствующем уведомлении и дополнительном соглашении к договору. </w:t>
      </w:r>
    </w:p>
    <w:p w:rsidR="008C6FF1" w:rsidRPr="00BC13CF" w:rsidRDefault="008C6FF1" w:rsidP="00BC13CF">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3.4.12.</w:t>
      </w:r>
      <w:r w:rsidR="00BC13CF">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Предоставлять представителям Арендодателя возможность беспрепятственного доступа к имуществу при проведении проверок</w:t>
      </w:r>
      <w:r w:rsidR="00C875CA">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фактического наличия, использования его по назначению и сохранности в соответствии с условиями настоящего договора и в установленные сроки устранять выявленные нарушения.</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w:t>
      </w:r>
      <w:r w:rsidR="00BC13CF">
        <w:rPr>
          <w:rFonts w:ascii="Times New Roman CYR" w:eastAsia="Calibri" w:hAnsi="Times New Roman CYR" w:cs="Times New Roman CYR"/>
          <w:sz w:val="26"/>
          <w:szCs w:val="26"/>
          <w:lang w:eastAsia="en-US"/>
        </w:rPr>
        <w:t>3</w:t>
      </w:r>
      <w:r w:rsidRPr="008C6FF1">
        <w:rPr>
          <w:rFonts w:ascii="Times New Roman CYR" w:eastAsia="Calibri" w:hAnsi="Times New Roman CYR" w:cs="Times New Roman CYR"/>
          <w:sz w:val="26"/>
          <w:szCs w:val="26"/>
          <w:lang w:eastAsia="en-US"/>
        </w:rPr>
        <w:t>. В случае изменения наименования, адреса, а также ликвидации или реорганизации Арендатора - юридического лица, либо изменения статуса Арендатора - индивидуального предпринимателя, известить Арендодателя о произошедших изменениях в течение десяти рабочих дней с момента государственной регистрации соответствующих изменений путём предоставления копий соответствующих документов.</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widowControl w:val="0"/>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ПОРЯДОК ВОЗВРАТА ИМУЩЕСТВА АРЕНДОДАТЕЛЮ</w:t>
      </w:r>
    </w:p>
    <w:p w:rsidR="008C6FF1" w:rsidRPr="008C6FF1" w:rsidRDefault="008C6FF1" w:rsidP="008C6FF1">
      <w:pPr>
        <w:widowControl w:val="0"/>
        <w:autoSpaceDE w:val="0"/>
        <w:autoSpaceDN w:val="0"/>
        <w:adjustRightInd w:val="0"/>
        <w:ind w:left="720"/>
        <w:contextualSpacing/>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lastRenderedPageBreak/>
        <w:tab/>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4.1. Имущество должно быть передано Арендатором и принято Арендодателем, в соответствии с пунктом 1.2 настоящего договора.</w:t>
      </w:r>
    </w:p>
    <w:p w:rsidR="008C6FF1" w:rsidRPr="008C6FF1" w:rsidRDefault="008C6FF1" w:rsidP="008C6FF1">
      <w:pPr>
        <w:widowControl w:val="0"/>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4.2. Имущество должно быть возвращено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в помещениях перестройки и переделки, а также улучшения.</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4.3. Произведенные Арендатором отделимые улучшения имущества являются собственностью Арендодателя.</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ОТВЕТСТВЕННОСТЬ СТОРОН</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overflowPunct w:val="0"/>
        <w:autoSpaceDE w:val="0"/>
        <w:autoSpaceDN w:val="0"/>
        <w:adjustRightInd w:val="0"/>
        <w:ind w:firstLine="540"/>
        <w:jc w:val="both"/>
        <w:rPr>
          <w:sz w:val="26"/>
          <w:szCs w:val="26"/>
        </w:rPr>
      </w:pPr>
      <w:r w:rsidRPr="008C6FF1">
        <w:rPr>
          <w:sz w:val="26"/>
          <w:szCs w:val="26"/>
        </w:rPr>
        <w:t>5.1. Ответственность Арендодателя:</w:t>
      </w:r>
    </w:p>
    <w:p w:rsidR="008C6FF1" w:rsidRPr="008C6FF1" w:rsidRDefault="008C6FF1" w:rsidP="008C6FF1">
      <w:pPr>
        <w:autoSpaceDE w:val="0"/>
        <w:autoSpaceDN w:val="0"/>
        <w:adjustRightInd w:val="0"/>
        <w:ind w:firstLine="540"/>
        <w:jc w:val="both"/>
        <w:outlineLvl w:val="3"/>
        <w:rPr>
          <w:sz w:val="26"/>
          <w:szCs w:val="26"/>
        </w:rPr>
      </w:pPr>
      <w:r w:rsidRPr="008C6FF1">
        <w:rPr>
          <w:sz w:val="26"/>
          <w:szCs w:val="26"/>
        </w:rPr>
        <w:t xml:space="preserve">   5.1.1.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5.2. Ответственность Арендатора:</w:t>
      </w:r>
    </w:p>
    <w:p w:rsidR="008C6FF1" w:rsidRPr="00BC13CF" w:rsidRDefault="008C6FF1" w:rsidP="00BC13CF">
      <w:pPr>
        <w:ind w:firstLine="709"/>
        <w:jc w:val="both"/>
        <w:rPr>
          <w:rFonts w:ascii="PT Astra Serif" w:hAnsi="PT Astra Serif"/>
          <w:sz w:val="26"/>
          <w:szCs w:val="26"/>
        </w:rPr>
      </w:pPr>
      <w:r w:rsidRPr="008C6FF1">
        <w:rPr>
          <w:sz w:val="26"/>
          <w:szCs w:val="26"/>
        </w:rPr>
        <w:t xml:space="preserve">5.2.1. </w:t>
      </w:r>
      <w:r w:rsidR="00BC13CF" w:rsidRPr="00224527">
        <w:rPr>
          <w:rFonts w:ascii="PT Astra Serif" w:hAnsi="PT Astra Serif"/>
          <w:sz w:val="26"/>
          <w:szCs w:val="26"/>
        </w:rPr>
        <w:t>В случае просрочки уплаты или неуплаты «Арендатором» платежей в порядке и в сроки, установленные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 начисляются пени в размере 1/300 ставки рефинансирования Центрального банка Российской Федерации с просроченной суммы за каждый день просрочки, которые перечисляются «Арендатором» на счет и в порядке, указанные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w:t>
      </w:r>
    </w:p>
    <w:p w:rsidR="008C6FF1" w:rsidRPr="008C6FF1" w:rsidRDefault="008C6FF1" w:rsidP="00BC13CF">
      <w:pPr>
        <w:numPr>
          <w:ilvl w:val="12"/>
          <w:numId w:val="0"/>
        </w:numPr>
        <w:overflowPunct w:val="0"/>
        <w:autoSpaceDE w:val="0"/>
        <w:autoSpaceDN w:val="0"/>
        <w:adjustRightInd w:val="0"/>
        <w:ind w:firstLine="709"/>
        <w:jc w:val="both"/>
        <w:rPr>
          <w:sz w:val="26"/>
          <w:szCs w:val="26"/>
        </w:rPr>
      </w:pPr>
      <w:r w:rsidRPr="008C6FF1">
        <w:rPr>
          <w:sz w:val="26"/>
          <w:szCs w:val="26"/>
        </w:rPr>
        <w:t>5.2.2</w:t>
      </w:r>
      <w:r w:rsidR="00BC13CF">
        <w:rPr>
          <w:sz w:val="26"/>
          <w:szCs w:val="26"/>
        </w:rPr>
        <w:t xml:space="preserve">. </w:t>
      </w:r>
      <w:r w:rsidRPr="008C6FF1">
        <w:rPr>
          <w:sz w:val="26"/>
          <w:szCs w:val="26"/>
        </w:rPr>
        <w:t>В случае, если имущество по вине Арендатора выбывает из строя ранее полного амортизационного срока службы, в том числе в случае его полного уничтожения, Арендатор возмещает на счет, указанный в пункте 2.3 настоящего договора, причиненный ущерб, а также недовнесенную им арендную плату до истечения установленного срока действия договора.</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5.3. Уплата штрафа, установленного настоящим договором, не освобождает от выполнения возложенных обязательств или устранения выявленных нарушений, а также возмещения причиненных убытков.</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 xml:space="preserve">5.4. В случае неисполнения или ненадлежащего исполнения Арендатором обязательств по настоящему договору, указанных в настоящем разделе, Арендодатель также оставляет за собой право досрочного расторжения договора во внесудебном порядке в соответствии с разделом 6 настоящего договора. </w:t>
      </w: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6. ПОРЯДОК ИЗМЕНЕНИЯ, </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РАСТОРЖЕНИЯ И ПРОДЛЕНИЯ ДОГОВОРА</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6.1. Предложения любой Стороны о внесении дополнений или изменений в условия настоящего договора, досрочном расторжении настоящего договора рассматриваются другой Стороной в месячный срок и в случае достижения согласия, оформляются дополнительными соглашениями. Дополнительные соглашения являются неотъемлемой частью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6.2. Настоящий договор может быть досрочно расторгнут по соглашению сторон.</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 Арендодатель   вправе    в   одностороннем    внесудебном    порядке   досрочно расторгнуть настоящий договор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6.3.1. Невнесение Арендатором арендной платы в размере и в сроки, установленные пунктами 2.1, 2.3 настоящего договора в течение двух месяцев подряд.</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lastRenderedPageBreak/>
        <w:t xml:space="preserve">6.3.2. Невнесение Арендатором арендной платы в размере и в сроки, установленные договором аренды соответствующего земельного участка, на котором расположено имущество, в течение двух кварталов подряд.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6.3.3. Неисполнение Арендатором обязательств, установленных пунктами 3.4.3 - 3.4.16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6.3.4. Неисполнения Арендатором условий, предусмотренных пунктом 3.3.2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6.3.5. При использовании имущества (в целом или частично) не в соответствии с целями, определенными в пункте 1.1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6.3.6. Неисполнения Арендатором условий, установленных пунктом 2.2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6.3.7.</w:t>
      </w:r>
      <w:r w:rsidRPr="008C6FF1">
        <w:rPr>
          <w:rFonts w:ascii="Times New Roman CYR" w:eastAsia="Calibri" w:hAnsi="Times New Roman CYR" w:cs="Times New Roman CYR"/>
          <w:sz w:val="26"/>
          <w:szCs w:val="26"/>
          <w:lang w:eastAsia="en-US"/>
        </w:rPr>
        <w:tab/>
        <w:t>Установления факта проведения процедуры ликвидации в отношении Арендатора или наличия решения арбитражного суда о признании Арендатора банкротом и открытии в отношении него конкурсного производства.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6.3.8. Установления факта приостановления деятельности Арендатора в порядке, предусмотренном законодательством Российской Федерации.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6.4. О факте расторжения договора в одностороннем порядке по основаниям, предусмотренным пунктом 6.3 настоящего договора,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Настоящий договор считается расторгнутым по истечении пяти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 При этом Арендатор обязан возвратить Арендодателю предмет настоящего договора по акту приема-передачи в соответствии с пунктом 1.2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6.5. Арендодатель вправе расторгнуть договор в одностороннем безусловном внесудебном порядке.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 факте расторжения договора в одностороннем порядке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Настоящий договор считается расторгнутым по истечении десяти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6.6. Расторжение договора не освобождает Арендатора от необходимости погашения задолженности по арендной плате и выплате неустойки.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6.7. Арендатор не имеет преимущественного перед другими лицами права на заключение договора аренды имущества, указанного в пункте 1.1 настоящего договора, на новый срок.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 Арендатор   вправе    в   одностороннем    внесудебном    порядке   досрочно расторгнуть настоящий договор, уведомив письменно об этом Арендодателя за 30 календарных дней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6.8.2. Если имущество в силу обстоятельств, за которые он не отвечает, окажется в состоянии, непригодном для использования;</w:t>
      </w:r>
    </w:p>
    <w:p w:rsid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6.8.3. Если при заключении настоящего Договора Арендодатель не предупредил его о правах третьих лиц на имущество. </w:t>
      </w:r>
    </w:p>
    <w:p w:rsidR="00472EFF" w:rsidRDefault="00472EFF" w:rsidP="008C6FF1">
      <w:pPr>
        <w:autoSpaceDE w:val="0"/>
        <w:autoSpaceDN w:val="0"/>
        <w:adjustRightInd w:val="0"/>
        <w:ind w:firstLine="720"/>
        <w:jc w:val="both"/>
        <w:rPr>
          <w:rFonts w:ascii="Times New Roman CYR" w:eastAsia="Calibri" w:hAnsi="Times New Roman CYR" w:cs="Times New Roman CYR"/>
          <w:sz w:val="26"/>
          <w:szCs w:val="26"/>
          <w:lang w:eastAsia="en-US"/>
        </w:rPr>
      </w:pPr>
    </w:p>
    <w:p w:rsidR="00472EFF" w:rsidRPr="008C6FF1" w:rsidRDefault="00472EFF" w:rsidP="008C6FF1">
      <w:pPr>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lastRenderedPageBreak/>
        <w:t>ОСОБЫЕ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7.1. Расходы Арендатора по содержанию имущества, его капитальному и текущему ремонту, реконструкции не являются основанием для снижения размера арендной платы, либо для зачета в качестве таковой, за исключением случаев, установленных действующим законодательством.</w:t>
      </w:r>
    </w:p>
    <w:p w:rsidR="008C6FF1" w:rsidRPr="008C6FF1" w:rsidRDefault="008C6FF1" w:rsidP="008C6FF1">
      <w:pPr>
        <w:autoSpaceDE w:val="0"/>
        <w:autoSpaceDN w:val="0"/>
        <w:adjustRightInd w:val="0"/>
        <w:ind w:firstLine="540"/>
        <w:jc w:val="both"/>
        <w:rPr>
          <w:rFonts w:ascii="Times New Roman CYR" w:eastAsia="Calibri" w:hAnsi="Times New Roman CYR" w:cs="Times New Roman CYR"/>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ПРОЧИЕ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8.1. Взаимоотношения сторон, не урегулированные настоящим договором, регламентируются гражданским законодательством Российской Федерации.</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8.2.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путем переговоров стороны передают их на рассмотрение в суд по месту нахождения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8.3. Настоящий договор составлен в 3 экземплярах, имеющих одинаковую юридическую силу: два для Арендодателя, один для Арендатора.</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ЮРИДИЧЕСКИЕ АДРЕСА, РЕКВИЗИТЫ И ПОДПИСИ СТОРОН:</w:t>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p>
    <w:p w:rsidR="00BB1594" w:rsidRPr="00941F0E" w:rsidRDefault="00BB1594" w:rsidP="00BB1594">
      <w:pPr>
        <w:jc w:val="both"/>
        <w:rPr>
          <w:b/>
          <w:bCs/>
          <w:sz w:val="28"/>
          <w:szCs w:val="28"/>
        </w:rPr>
      </w:pPr>
      <w:r w:rsidRPr="00941F0E">
        <w:rPr>
          <w:b/>
          <w:bCs/>
          <w:sz w:val="28"/>
          <w:szCs w:val="28"/>
        </w:rPr>
        <w:t>«Арендодатель»:</w:t>
      </w:r>
    </w:p>
    <w:p w:rsidR="00472EFF" w:rsidRPr="00472EFF" w:rsidRDefault="00472EFF" w:rsidP="00BB1594">
      <w:pPr>
        <w:jc w:val="both"/>
        <w:rPr>
          <w:b/>
          <w:sz w:val="26"/>
          <w:szCs w:val="26"/>
        </w:rPr>
      </w:pPr>
      <w:r w:rsidRPr="00472EFF">
        <w:rPr>
          <w:b/>
          <w:sz w:val="26"/>
          <w:szCs w:val="26"/>
        </w:rPr>
        <w:t xml:space="preserve">МУ Администрация муниципального образования Тушнинское сельское поселение Сенгилеевского района Ульяновской области </w:t>
      </w:r>
    </w:p>
    <w:p w:rsidR="00BB1594" w:rsidRPr="00472EFF" w:rsidRDefault="00BB1594" w:rsidP="00BB1594">
      <w:pPr>
        <w:jc w:val="both"/>
        <w:rPr>
          <w:sz w:val="26"/>
          <w:szCs w:val="26"/>
        </w:rPr>
      </w:pPr>
      <w:r w:rsidRPr="00472EFF">
        <w:rPr>
          <w:sz w:val="26"/>
          <w:szCs w:val="26"/>
        </w:rPr>
        <w:t>Юридический адрес: 4333</w:t>
      </w:r>
      <w:r w:rsidR="00472EFF">
        <w:rPr>
          <w:sz w:val="26"/>
          <w:szCs w:val="26"/>
        </w:rPr>
        <w:t>9</w:t>
      </w:r>
      <w:r w:rsidRPr="00472EFF">
        <w:rPr>
          <w:sz w:val="26"/>
          <w:szCs w:val="26"/>
        </w:rPr>
        <w:t>0, Ульяновская область, Сенгиле</w:t>
      </w:r>
      <w:r w:rsidR="00472EFF">
        <w:rPr>
          <w:sz w:val="26"/>
          <w:szCs w:val="26"/>
        </w:rPr>
        <w:t>евский район, с. Тушна, ул. Школьная, д. 2</w:t>
      </w:r>
      <w:r w:rsidRPr="00472EFF">
        <w:rPr>
          <w:sz w:val="26"/>
          <w:szCs w:val="26"/>
        </w:rPr>
        <w:t>, тел/факс (84233) 2-</w:t>
      </w:r>
      <w:r w:rsidR="00F649CD">
        <w:rPr>
          <w:sz w:val="26"/>
          <w:szCs w:val="26"/>
        </w:rPr>
        <w:t>41</w:t>
      </w:r>
      <w:r w:rsidRPr="00472EFF">
        <w:rPr>
          <w:sz w:val="26"/>
          <w:szCs w:val="26"/>
        </w:rPr>
        <w:t>-</w:t>
      </w:r>
      <w:r w:rsidR="00F649CD">
        <w:rPr>
          <w:sz w:val="26"/>
          <w:szCs w:val="26"/>
        </w:rPr>
        <w:t xml:space="preserve">36 </w:t>
      </w:r>
      <w:r w:rsidRPr="00472EFF">
        <w:rPr>
          <w:sz w:val="26"/>
          <w:szCs w:val="26"/>
        </w:rPr>
        <w:t>ИНН 73</w:t>
      </w:r>
      <w:r w:rsidR="00F649CD">
        <w:rPr>
          <w:sz w:val="26"/>
          <w:szCs w:val="26"/>
        </w:rPr>
        <w:t>21310430</w:t>
      </w:r>
      <w:r w:rsidRPr="00472EFF">
        <w:rPr>
          <w:sz w:val="26"/>
          <w:szCs w:val="26"/>
        </w:rPr>
        <w:t>, КПП 73</w:t>
      </w:r>
      <w:r w:rsidR="00F649CD">
        <w:rPr>
          <w:sz w:val="26"/>
          <w:szCs w:val="26"/>
        </w:rPr>
        <w:t>21</w:t>
      </w:r>
      <w:r w:rsidRPr="00472EFF">
        <w:rPr>
          <w:sz w:val="26"/>
          <w:szCs w:val="26"/>
        </w:rPr>
        <w:t xml:space="preserve">01001, </w:t>
      </w:r>
    </w:p>
    <w:p w:rsidR="00BB1594" w:rsidRPr="00472EFF" w:rsidRDefault="00BB1594" w:rsidP="00BB1594">
      <w:pPr>
        <w:jc w:val="both"/>
        <w:rPr>
          <w:sz w:val="26"/>
          <w:szCs w:val="26"/>
        </w:rPr>
      </w:pPr>
      <w:r w:rsidRPr="00472EFF">
        <w:rPr>
          <w:sz w:val="26"/>
          <w:szCs w:val="26"/>
        </w:rPr>
        <w:t>ОГРН 10</w:t>
      </w:r>
      <w:r w:rsidR="00F649CD">
        <w:rPr>
          <w:sz w:val="26"/>
          <w:szCs w:val="26"/>
        </w:rPr>
        <w:t>57321015707</w:t>
      </w:r>
      <w:r w:rsidRPr="00472EFF">
        <w:rPr>
          <w:sz w:val="26"/>
          <w:szCs w:val="26"/>
        </w:rPr>
        <w:t xml:space="preserve">     </w:t>
      </w: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Арендатор</w:t>
      </w:r>
      <w:r w:rsidRPr="00284E7E">
        <w:rPr>
          <w:rFonts w:ascii="Times New Roman CYR" w:eastAsia="Calibri" w:hAnsi="Times New Roman CYR" w:cs="Times New Roman CYR"/>
          <w:b/>
          <w:bCs/>
          <w:sz w:val="26"/>
          <w:szCs w:val="26"/>
          <w:lang w:eastAsia="en-US"/>
        </w:rPr>
        <w:t>: 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Адрес: ______________________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ОГРН ___________, ИНН ___________, КПП 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Телефон: 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val="en-US" w:eastAsia="en-US"/>
        </w:rPr>
        <w:t>e</w:t>
      </w:r>
      <w:r w:rsidRPr="008C6FF1">
        <w:rPr>
          <w:rFonts w:ascii="Times New Roman CYR" w:eastAsia="Calibri" w:hAnsi="Times New Roman CYR" w:cs="Times New Roman CYR"/>
          <w:sz w:val="26"/>
          <w:szCs w:val="26"/>
          <w:lang w:eastAsia="en-US"/>
        </w:rPr>
        <w:t>-</w:t>
      </w:r>
      <w:r w:rsidRPr="008C6FF1">
        <w:rPr>
          <w:rFonts w:ascii="Times New Roman CYR" w:eastAsia="Calibri" w:hAnsi="Times New Roman CYR" w:cs="Times New Roman CYR"/>
          <w:sz w:val="26"/>
          <w:szCs w:val="26"/>
          <w:lang w:val="en-US" w:eastAsia="en-US"/>
        </w:rPr>
        <w:t>mail</w:t>
      </w:r>
      <w:r w:rsidRPr="008C6FF1">
        <w:rPr>
          <w:rFonts w:ascii="Times New Roman CYR" w:eastAsia="Calibri" w:hAnsi="Times New Roman CYR" w:cs="Times New Roman CYR"/>
          <w:sz w:val="26"/>
          <w:szCs w:val="26"/>
          <w:lang w:eastAsia="en-US"/>
        </w:rPr>
        <w:t>: ________________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ПОДПИСИ СТОРОН:</w:t>
      </w: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Арендодатель</w:t>
      </w:r>
      <w:r w:rsidRPr="008C6FF1">
        <w:rPr>
          <w:rFonts w:ascii="Times New Roman CYR" w:eastAsia="Calibri" w:hAnsi="Times New Roman CYR" w:cs="Times New Roman CYR"/>
          <w:sz w:val="26"/>
          <w:szCs w:val="26"/>
          <w:lang w:eastAsia="en-US"/>
        </w:rPr>
        <w:tab/>
      </w:r>
      <w:r w:rsidR="00F649CD">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b/>
          <w:bCs/>
          <w:sz w:val="26"/>
          <w:szCs w:val="26"/>
          <w:lang w:eastAsia="en-US"/>
        </w:rPr>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__________________ / _______________/</w:t>
      </w:r>
      <w:r w:rsidRPr="008C6FF1">
        <w:rPr>
          <w:rFonts w:ascii="Times New Roman CYR" w:eastAsia="Calibri" w:hAnsi="Times New Roman CYR" w:cs="Times New Roman CYR"/>
          <w:sz w:val="26"/>
          <w:szCs w:val="26"/>
          <w:lang w:eastAsia="en-US"/>
        </w:rPr>
        <w:tab/>
      </w:r>
      <w:r w:rsidRPr="008C6FF1">
        <w:rPr>
          <w:rFonts w:ascii="Times New Roman CYR" w:eastAsia="Calibri" w:hAnsi="Times New Roman CYR" w:cs="Times New Roman CYR"/>
          <w:sz w:val="26"/>
          <w:szCs w:val="26"/>
          <w:lang w:eastAsia="en-US"/>
        </w:rPr>
        <w:tab/>
        <w:t>__________________ /_____________ /</w:t>
      </w:r>
    </w:p>
    <w:p w:rsidR="008C6FF1" w:rsidRPr="008C6FF1" w:rsidRDefault="008C6FF1" w:rsidP="008C6FF1">
      <w:pPr>
        <w:autoSpaceDE w:val="0"/>
        <w:autoSpaceDN w:val="0"/>
        <w:adjustRightInd w:val="0"/>
        <w:jc w:val="both"/>
        <w:rPr>
          <w:rFonts w:ascii="Calibri" w:eastAsia="Calibri" w:hAnsi="Calibri" w:cs="Calibri"/>
          <w:sz w:val="22"/>
          <w:szCs w:val="22"/>
          <w:lang w:eastAsia="en-US"/>
        </w:rPr>
      </w:pPr>
      <w:r w:rsidRPr="008C6FF1">
        <w:rPr>
          <w:rFonts w:ascii="Times New Roman CYR" w:eastAsia="Calibri" w:hAnsi="Times New Roman CYR" w:cs="Times New Roman CYR"/>
          <w:sz w:val="26"/>
          <w:szCs w:val="26"/>
          <w:lang w:eastAsia="en-US"/>
        </w:rPr>
        <w:t xml:space="preserve">М.П.                                                                    </w:t>
      </w:r>
      <w:r w:rsidRPr="008C6FF1">
        <w:rPr>
          <w:rFonts w:ascii="Times New Roman CYR" w:eastAsia="Calibri" w:hAnsi="Times New Roman CYR" w:cs="Times New Roman CYR"/>
          <w:sz w:val="26"/>
          <w:szCs w:val="26"/>
          <w:lang w:eastAsia="en-US"/>
        </w:rPr>
        <w:tab/>
        <w:t xml:space="preserve">М.П.       </w:t>
      </w:r>
    </w:p>
    <w:p w:rsidR="00F920BF" w:rsidRDefault="00F920BF" w:rsidP="00716DAB">
      <w:pPr>
        <w:autoSpaceDE w:val="0"/>
        <w:autoSpaceDN w:val="0"/>
        <w:adjustRightInd w:val="0"/>
        <w:ind w:firstLine="709"/>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F649CD" w:rsidRDefault="00F649CD"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F649CD" w:rsidRDefault="00F649CD"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F649CD" w:rsidRDefault="00F649CD"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АКТ</w:t>
      </w: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приема-передачи имущества</w:t>
      </w:r>
    </w:p>
    <w:p w:rsidR="008C6FF1" w:rsidRPr="008C6FF1" w:rsidRDefault="008C6FF1" w:rsidP="008C6FF1">
      <w:pPr>
        <w:tabs>
          <w:tab w:val="left" w:pos="6450"/>
          <w:tab w:val="right" w:pos="9354"/>
        </w:tabs>
        <w:autoSpaceDE w:val="0"/>
        <w:autoSpaceDN w:val="0"/>
        <w:adjustRightInd w:val="0"/>
        <w:rPr>
          <w:rFonts w:ascii="Times New Roman CYR" w:eastAsia="Calibri" w:hAnsi="Times New Roman CYR" w:cs="Times New Roman CYR"/>
          <w:sz w:val="26"/>
          <w:szCs w:val="26"/>
          <w:lang w:eastAsia="en-US"/>
        </w:rPr>
      </w:pPr>
    </w:p>
    <w:p w:rsidR="008C6FF1" w:rsidRPr="008C6FF1" w:rsidRDefault="00F649CD"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с. Тушна</w:t>
      </w:r>
      <w:r w:rsidR="008C6FF1" w:rsidRPr="008C6FF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 xml:space="preserve">             </w:t>
      </w:r>
      <w:r w:rsidR="00C875CA">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sz w:val="26"/>
          <w:szCs w:val="26"/>
          <w:lang w:eastAsia="en-US"/>
        </w:rPr>
        <w:t xml:space="preserve">            «_____» _________20__ г.</w:t>
      </w:r>
    </w:p>
    <w:p w:rsidR="008C6FF1" w:rsidRPr="008C6FF1" w:rsidRDefault="008C6FF1" w:rsidP="008C6FF1">
      <w:pPr>
        <w:autoSpaceDE w:val="0"/>
        <w:autoSpaceDN w:val="0"/>
        <w:adjustRightInd w:val="0"/>
        <w:ind w:firstLine="709"/>
        <w:jc w:val="right"/>
        <w:rPr>
          <w:rFonts w:ascii="Times New Roman CYR" w:eastAsia="Calibri" w:hAnsi="Times New Roman CYR" w:cs="Times New Roman CYR"/>
          <w:sz w:val="26"/>
          <w:szCs w:val="26"/>
          <w:lang w:eastAsia="en-US"/>
        </w:rPr>
      </w:pPr>
    </w:p>
    <w:p w:rsidR="008C6FF1" w:rsidRPr="008C6FF1" w:rsidRDefault="00F649CD" w:rsidP="008C6FF1">
      <w:pPr>
        <w:ind w:firstLine="720"/>
        <w:jc w:val="both"/>
        <w:rPr>
          <w:b/>
          <w:sz w:val="26"/>
          <w:szCs w:val="26"/>
        </w:rPr>
      </w:pPr>
      <w:r w:rsidRPr="00F649CD">
        <w:rPr>
          <w:sz w:val="26"/>
          <w:szCs w:val="26"/>
        </w:rPr>
        <w:t>МУ Администрация муниципального образования Тушнинское сельское поселение Сенгилеевского района Ульяновской области</w:t>
      </w:r>
      <w:r w:rsidRPr="00F649CD">
        <w:rPr>
          <w:rFonts w:ascii="Times New Roman CYR" w:eastAsia="Calibri" w:hAnsi="Times New Roman CYR" w:cs="Times New Roman CYR"/>
          <w:sz w:val="26"/>
          <w:szCs w:val="26"/>
          <w:lang w:eastAsia="en-US"/>
        </w:rPr>
        <w:t>, именуемое в дальнейшем «Арендодатель», в лице</w:t>
      </w:r>
      <w:r w:rsidRPr="008C6FF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 xml:space="preserve">Главы Администрации МО Тушнинское сельское поселение </w:t>
      </w:r>
      <w:r w:rsidR="008C6FF1" w:rsidRPr="008C6FF1">
        <w:rPr>
          <w:bCs/>
          <w:sz w:val="26"/>
          <w:szCs w:val="26"/>
        </w:rPr>
        <w:t xml:space="preserve">____________________________________, действующего на основании _____________________________________________________, с одной стороны и ___________________________, в лице ____________________, действующего на основании __________________, именуемое в дальнейшем «Арендатор», с другой стороны, </w:t>
      </w:r>
      <w:r w:rsidR="008C6FF1" w:rsidRPr="008C6FF1">
        <w:rPr>
          <w:sz w:val="26"/>
          <w:szCs w:val="26"/>
        </w:rPr>
        <w:t>составили настоящий акт о нижеследующем:</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 основании договора № _______ от «____» ______ 20____ г. Арендодатель передает, а Арендатор принимает во временное владение и пользование имущество _____________, общей площадью ______ кв. м, ры</w:t>
      </w:r>
      <w:r w:rsidR="00F649CD">
        <w:rPr>
          <w:rFonts w:ascii="Times New Roman CYR" w:eastAsia="Calibri" w:hAnsi="Times New Roman CYR" w:cs="Times New Roman CYR"/>
          <w:sz w:val="26"/>
          <w:szCs w:val="26"/>
          <w:lang w:eastAsia="en-US"/>
        </w:rPr>
        <w:t>ночной стоимостью ________ руб.</w:t>
      </w:r>
      <w:r w:rsidRPr="008C6FF1">
        <w:rPr>
          <w:rFonts w:ascii="Times New Roman CYR" w:eastAsia="Calibri" w:hAnsi="Times New Roman CYR" w:cs="Times New Roman CYR"/>
          <w:sz w:val="26"/>
          <w:szCs w:val="26"/>
          <w:lang w:eastAsia="en-US"/>
        </w:rPr>
        <w:t>, расположенное по адресу: ___________________________, именуемое в дальнейшем имущество, для использования в целях ______________.</w:t>
      </w:r>
    </w:p>
    <w:p w:rsidR="008C6FF1" w:rsidRPr="008C6FF1" w:rsidRDefault="008C6FF1" w:rsidP="008C6FF1">
      <w:pPr>
        <w:autoSpaceDE w:val="0"/>
        <w:autoSpaceDN w:val="0"/>
        <w:adjustRightInd w:val="0"/>
        <w:ind w:firstLine="709"/>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Вышеуказанные имущество находятся в состоянии, пригодном для эксплуатации.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Претензий по состоянию указанного имущества со стороны Арендатора не имеется.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Арендодатель                                              </w:t>
      </w:r>
      <w:r w:rsidRPr="008C6FF1">
        <w:rPr>
          <w:rFonts w:ascii="Times New Roman CYR" w:eastAsia="Calibri" w:hAnsi="Times New Roman CYR" w:cs="Times New Roman CYR"/>
          <w:bCs/>
          <w:sz w:val="26"/>
          <w:szCs w:val="26"/>
          <w:lang w:eastAsia="en-US"/>
        </w:rPr>
        <w:tab/>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__________________ / _______________/</w:t>
      </w:r>
      <w:r w:rsidRPr="008C6FF1">
        <w:rPr>
          <w:rFonts w:ascii="Times New Roman CYR" w:eastAsia="Calibri" w:hAnsi="Times New Roman CYR" w:cs="Times New Roman CYR"/>
          <w:bCs/>
          <w:sz w:val="26"/>
          <w:szCs w:val="26"/>
          <w:lang w:eastAsia="en-US"/>
        </w:rPr>
        <w:tab/>
      </w:r>
      <w:r w:rsidRPr="008C6FF1">
        <w:rPr>
          <w:rFonts w:ascii="Times New Roman CYR" w:eastAsia="Calibri" w:hAnsi="Times New Roman CYR" w:cs="Times New Roman CYR"/>
          <w:bCs/>
          <w:sz w:val="26"/>
          <w:szCs w:val="26"/>
          <w:lang w:eastAsia="en-US"/>
        </w:rPr>
        <w:tab/>
        <w:t>__________________ /_____________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Cs/>
          <w:sz w:val="26"/>
          <w:szCs w:val="26"/>
          <w:lang w:eastAsia="en-US"/>
        </w:rPr>
        <w:t>М.П.                                                                    М.П.</w:t>
      </w:r>
    </w:p>
    <w:p w:rsidR="008C6FF1" w:rsidRPr="008C6FF1" w:rsidRDefault="008C6FF1" w:rsidP="008C6FF1">
      <w:pPr>
        <w:autoSpaceDE w:val="0"/>
        <w:autoSpaceDN w:val="0"/>
        <w:adjustRightInd w:val="0"/>
        <w:spacing w:after="200" w:line="276" w:lineRule="auto"/>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bookmarkEnd w:id="0"/>
    <w:p w:rsidR="00470A4F" w:rsidRDefault="00470A4F" w:rsidP="00E540AF">
      <w:pPr>
        <w:pStyle w:val="Standard"/>
        <w:jc w:val="right"/>
        <w:rPr>
          <w:rFonts w:cs="Times New Roman"/>
        </w:rPr>
      </w:pPr>
    </w:p>
    <w:sectPr w:rsidR="00470A4F" w:rsidSect="00522897">
      <w:headerReference w:type="default" r:id="rId24"/>
      <w:headerReference w:type="first" r:id="rId25"/>
      <w:pgSz w:w="11906" w:h="16838"/>
      <w:pgMar w:top="1134" w:right="707" w:bottom="56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63" w:rsidRDefault="00ED1563" w:rsidP="00DB6504">
      <w:r>
        <w:separator/>
      </w:r>
    </w:p>
  </w:endnote>
  <w:endnote w:type="continuationSeparator" w:id="0">
    <w:p w:rsidR="00ED1563" w:rsidRDefault="00ED1563" w:rsidP="00DB6504">
      <w:r>
        <w:continuationSeparator/>
      </w:r>
    </w:p>
  </w:endnote>
  <w:endnote w:type="continuationNotice" w:id="1">
    <w:p w:rsidR="00ED1563" w:rsidRDefault="00ED1563" w:rsidP="00DB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63" w:rsidRDefault="00ED1563" w:rsidP="00DB6504">
      <w:r>
        <w:separator/>
      </w:r>
    </w:p>
  </w:footnote>
  <w:footnote w:type="continuationSeparator" w:id="0">
    <w:p w:rsidR="00ED1563" w:rsidRDefault="00ED1563" w:rsidP="00DB6504">
      <w:r>
        <w:continuationSeparator/>
      </w:r>
    </w:p>
  </w:footnote>
  <w:footnote w:type="continuationNotice" w:id="1">
    <w:p w:rsidR="00ED1563" w:rsidRDefault="00ED1563" w:rsidP="00DB65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34546"/>
      <w:docPartObj>
        <w:docPartGallery w:val="Page Numbers (Top of Page)"/>
        <w:docPartUnique/>
      </w:docPartObj>
    </w:sdtPr>
    <w:sdtEndPr/>
    <w:sdtContent>
      <w:p w:rsidR="004B31C8" w:rsidRDefault="004B31C8" w:rsidP="007E0722">
        <w:pPr>
          <w:pStyle w:val="ae"/>
          <w:jc w:val="center"/>
        </w:pPr>
        <w:r>
          <w:fldChar w:fldCharType="begin"/>
        </w:r>
        <w:r>
          <w:instrText>PAGE   \* MERGEFORMAT</w:instrText>
        </w:r>
        <w:r>
          <w:fldChar w:fldCharType="separate"/>
        </w:r>
        <w:r w:rsidR="007602F4">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C8" w:rsidRDefault="004B31C8">
    <w:pPr>
      <w:pStyle w:val="ae"/>
      <w:jc w:val="center"/>
    </w:pPr>
  </w:p>
  <w:p w:rsidR="004B31C8" w:rsidRDefault="004B31C8">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B5862"/>
    <w:multiLevelType w:val="hybridMultilevel"/>
    <w:tmpl w:val="F9D284AC"/>
    <w:lvl w:ilvl="0" w:tplc="1B304E68">
      <w:start w:val="1"/>
      <w:numFmt w:val="decimal"/>
      <w:lvlText w:val="%1)"/>
      <w:lvlJc w:val="left"/>
      <w:pPr>
        <w:ind w:left="720" w:hanging="360"/>
      </w:pPr>
    </w:lvl>
    <w:lvl w:ilvl="1" w:tplc="4634A8EA">
      <w:start w:val="1"/>
      <w:numFmt w:val="lowerLetter"/>
      <w:lvlText w:val="%2."/>
      <w:lvlJc w:val="left"/>
      <w:pPr>
        <w:ind w:left="1440" w:hanging="360"/>
      </w:pPr>
    </w:lvl>
    <w:lvl w:ilvl="2" w:tplc="A7EA28A4">
      <w:start w:val="1"/>
      <w:numFmt w:val="lowerRoman"/>
      <w:lvlText w:val="%3."/>
      <w:lvlJc w:val="right"/>
      <w:pPr>
        <w:ind w:left="2160" w:hanging="180"/>
      </w:pPr>
    </w:lvl>
    <w:lvl w:ilvl="3" w:tplc="8B0261CA">
      <w:start w:val="1"/>
      <w:numFmt w:val="decimal"/>
      <w:lvlText w:val="%4."/>
      <w:lvlJc w:val="left"/>
      <w:pPr>
        <w:ind w:left="2880" w:hanging="360"/>
      </w:pPr>
    </w:lvl>
    <w:lvl w:ilvl="4" w:tplc="E68C22C8">
      <w:start w:val="1"/>
      <w:numFmt w:val="lowerLetter"/>
      <w:lvlText w:val="%5."/>
      <w:lvlJc w:val="left"/>
      <w:pPr>
        <w:ind w:left="3600" w:hanging="360"/>
      </w:pPr>
    </w:lvl>
    <w:lvl w:ilvl="5" w:tplc="942E3A00">
      <w:start w:val="1"/>
      <w:numFmt w:val="lowerRoman"/>
      <w:lvlText w:val="%6."/>
      <w:lvlJc w:val="right"/>
      <w:pPr>
        <w:ind w:left="4320" w:hanging="180"/>
      </w:pPr>
    </w:lvl>
    <w:lvl w:ilvl="6" w:tplc="A0CEA242">
      <w:start w:val="1"/>
      <w:numFmt w:val="decimal"/>
      <w:lvlText w:val="%7."/>
      <w:lvlJc w:val="left"/>
      <w:pPr>
        <w:ind w:left="5040" w:hanging="360"/>
      </w:pPr>
    </w:lvl>
    <w:lvl w:ilvl="7" w:tplc="3D2C1CC2">
      <w:start w:val="1"/>
      <w:numFmt w:val="lowerLetter"/>
      <w:lvlText w:val="%8."/>
      <w:lvlJc w:val="left"/>
      <w:pPr>
        <w:ind w:left="5760" w:hanging="360"/>
      </w:pPr>
    </w:lvl>
    <w:lvl w:ilvl="8" w:tplc="B606AE96">
      <w:start w:val="1"/>
      <w:numFmt w:val="lowerRoman"/>
      <w:lvlText w:val="%9."/>
      <w:lvlJc w:val="right"/>
      <w:pPr>
        <w:ind w:left="6480" w:hanging="180"/>
      </w:pPr>
    </w:lvl>
  </w:abstractNum>
  <w:abstractNum w:abstractNumId="3" w15:restartNumberingAfterBreak="0">
    <w:nsid w:val="151E6665"/>
    <w:multiLevelType w:val="hybridMultilevel"/>
    <w:tmpl w:val="ACDA98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A26144"/>
    <w:multiLevelType w:val="multilevel"/>
    <w:tmpl w:val="1E6ECE86"/>
    <w:lvl w:ilvl="0">
      <w:start w:val="1"/>
      <w:numFmt w:val="decimal"/>
      <w:lvlText w:val="%1."/>
      <w:lvlJc w:val="left"/>
      <w:pPr>
        <w:ind w:left="2062" w:hanging="360"/>
      </w:pPr>
      <w:rPr>
        <w:rFonts w:hint="default"/>
      </w:rPr>
    </w:lvl>
    <w:lvl w:ilvl="1">
      <w:start w:val="6"/>
      <w:numFmt w:val="decimal"/>
      <w:isLgl/>
      <w:lvlText w:val="%1.%2."/>
      <w:lvlJc w:val="left"/>
      <w:pPr>
        <w:ind w:left="2416" w:hanging="540"/>
      </w:pPr>
      <w:rPr>
        <w:rFonts w:hint="default"/>
      </w:rPr>
    </w:lvl>
    <w:lvl w:ilvl="2">
      <w:start w:val="2"/>
      <w:numFmt w:val="decimal"/>
      <w:isLgl/>
      <w:lvlText w:val="%1.%2.%3."/>
      <w:lvlJc w:val="left"/>
      <w:pPr>
        <w:ind w:left="2770"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478" w:hanging="1080"/>
      </w:pPr>
      <w:rPr>
        <w:rFonts w:hint="default"/>
      </w:rPr>
    </w:lvl>
    <w:lvl w:ilvl="5">
      <w:start w:val="1"/>
      <w:numFmt w:val="decimal"/>
      <w:isLgl/>
      <w:lvlText w:val="%1.%2.%3.%4.%5.%6."/>
      <w:lvlJc w:val="left"/>
      <w:pPr>
        <w:ind w:left="3652" w:hanging="1080"/>
      </w:pPr>
      <w:rPr>
        <w:rFonts w:hint="default"/>
      </w:rPr>
    </w:lvl>
    <w:lvl w:ilvl="6">
      <w:start w:val="1"/>
      <w:numFmt w:val="decimal"/>
      <w:isLgl/>
      <w:lvlText w:val="%1.%2.%3.%4.%5.%6.%7."/>
      <w:lvlJc w:val="left"/>
      <w:pPr>
        <w:ind w:left="4186"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894" w:hanging="1800"/>
      </w:pPr>
      <w:rPr>
        <w:rFonts w:hint="default"/>
      </w:rPr>
    </w:lvl>
  </w:abstractNum>
  <w:abstractNum w:abstractNumId="5" w15:restartNumberingAfterBreak="0">
    <w:nsid w:val="1EC51277"/>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F1E6D67"/>
    <w:multiLevelType w:val="hybridMultilevel"/>
    <w:tmpl w:val="EB02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7" w15:restartNumberingAfterBreak="0">
    <w:nsid w:val="6FD34B8C"/>
    <w:multiLevelType w:val="multilevel"/>
    <w:tmpl w:val="A5BC95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7356E61"/>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2"/>
  </w:num>
  <w:num w:numId="5">
    <w:abstractNumId w:val="14"/>
  </w:num>
  <w:num w:numId="6">
    <w:abstractNumId w:val="9"/>
  </w:num>
  <w:num w:numId="7">
    <w:abstractNumId w:val="16"/>
  </w:num>
  <w:num w:numId="8">
    <w:abstractNumId w:val="15"/>
  </w:num>
  <w:num w:numId="9">
    <w:abstractNumId w:val="10"/>
  </w:num>
  <w:num w:numId="10">
    <w:abstractNumId w:val="7"/>
  </w:num>
  <w:num w:numId="11">
    <w:abstractNumId w:val="18"/>
  </w:num>
  <w:num w:numId="12">
    <w:abstractNumId w:val="20"/>
  </w:num>
  <w:num w:numId="13">
    <w:abstractNumId w:val="0"/>
  </w:num>
  <w:num w:numId="14">
    <w:abstractNumId w:val="11"/>
  </w:num>
  <w:num w:numId="15">
    <w:abstractNumId w:val="6"/>
  </w:num>
  <w:num w:numId="16">
    <w:abstractNumId w:val="17"/>
  </w:num>
  <w:num w:numId="17">
    <w:abstractNumId w:val="2"/>
  </w:num>
  <w:num w:numId="18">
    <w:abstractNumId w:val="13"/>
  </w:num>
  <w:num w:numId="19">
    <w:abstractNumId w:val="3"/>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80"/>
    <w:rsid w:val="00000D7D"/>
    <w:rsid w:val="00001954"/>
    <w:rsid w:val="00003C12"/>
    <w:rsid w:val="000050E0"/>
    <w:rsid w:val="00005919"/>
    <w:rsid w:val="000116F2"/>
    <w:rsid w:val="0001293A"/>
    <w:rsid w:val="000142D9"/>
    <w:rsid w:val="0001439D"/>
    <w:rsid w:val="00015218"/>
    <w:rsid w:val="00026A6B"/>
    <w:rsid w:val="00033938"/>
    <w:rsid w:val="000439A6"/>
    <w:rsid w:val="00050333"/>
    <w:rsid w:val="000512A8"/>
    <w:rsid w:val="00056663"/>
    <w:rsid w:val="00056E2D"/>
    <w:rsid w:val="0006203D"/>
    <w:rsid w:val="000624F3"/>
    <w:rsid w:val="00062A0B"/>
    <w:rsid w:val="0006302E"/>
    <w:rsid w:val="000732BF"/>
    <w:rsid w:val="0008126A"/>
    <w:rsid w:val="00081F87"/>
    <w:rsid w:val="000852FC"/>
    <w:rsid w:val="00087E3B"/>
    <w:rsid w:val="0009728B"/>
    <w:rsid w:val="000A125A"/>
    <w:rsid w:val="000A1A24"/>
    <w:rsid w:val="000A2267"/>
    <w:rsid w:val="000A2316"/>
    <w:rsid w:val="000A276B"/>
    <w:rsid w:val="000A660F"/>
    <w:rsid w:val="000A6CEC"/>
    <w:rsid w:val="000A6D94"/>
    <w:rsid w:val="000B1AA2"/>
    <w:rsid w:val="000B6E58"/>
    <w:rsid w:val="000D03D6"/>
    <w:rsid w:val="000D0961"/>
    <w:rsid w:val="000D3AF8"/>
    <w:rsid w:val="000D4AC0"/>
    <w:rsid w:val="000D5B44"/>
    <w:rsid w:val="000E1677"/>
    <w:rsid w:val="000E252E"/>
    <w:rsid w:val="000E55CB"/>
    <w:rsid w:val="000E70E0"/>
    <w:rsid w:val="00100F9C"/>
    <w:rsid w:val="0011268E"/>
    <w:rsid w:val="001149D1"/>
    <w:rsid w:val="00114A67"/>
    <w:rsid w:val="00114E12"/>
    <w:rsid w:val="00117AF4"/>
    <w:rsid w:val="00121391"/>
    <w:rsid w:val="00124D30"/>
    <w:rsid w:val="00125342"/>
    <w:rsid w:val="001274F8"/>
    <w:rsid w:val="0013029F"/>
    <w:rsid w:val="00130D0F"/>
    <w:rsid w:val="001369AA"/>
    <w:rsid w:val="00140F11"/>
    <w:rsid w:val="00147484"/>
    <w:rsid w:val="00147658"/>
    <w:rsid w:val="001554E6"/>
    <w:rsid w:val="00155736"/>
    <w:rsid w:val="00155E6E"/>
    <w:rsid w:val="00156E56"/>
    <w:rsid w:val="001600C0"/>
    <w:rsid w:val="00165598"/>
    <w:rsid w:val="0017104F"/>
    <w:rsid w:val="00171743"/>
    <w:rsid w:val="00173B80"/>
    <w:rsid w:val="00182295"/>
    <w:rsid w:val="00190828"/>
    <w:rsid w:val="00195AF4"/>
    <w:rsid w:val="0019702E"/>
    <w:rsid w:val="00197832"/>
    <w:rsid w:val="00197AEC"/>
    <w:rsid w:val="001A0A73"/>
    <w:rsid w:val="001A518F"/>
    <w:rsid w:val="001A5E55"/>
    <w:rsid w:val="001A7030"/>
    <w:rsid w:val="001A7781"/>
    <w:rsid w:val="001B58D4"/>
    <w:rsid w:val="001B60AE"/>
    <w:rsid w:val="001B6DAC"/>
    <w:rsid w:val="001C2ADB"/>
    <w:rsid w:val="001C4B25"/>
    <w:rsid w:val="001D0388"/>
    <w:rsid w:val="001D321F"/>
    <w:rsid w:val="001D5142"/>
    <w:rsid w:val="001D5D0A"/>
    <w:rsid w:val="001D6DA4"/>
    <w:rsid w:val="001E0684"/>
    <w:rsid w:val="001E132C"/>
    <w:rsid w:val="001E30C8"/>
    <w:rsid w:val="001E38FA"/>
    <w:rsid w:val="001E3C8D"/>
    <w:rsid w:val="001E4F24"/>
    <w:rsid w:val="001E5C02"/>
    <w:rsid w:val="001E7FA2"/>
    <w:rsid w:val="001F0E24"/>
    <w:rsid w:val="001F62A1"/>
    <w:rsid w:val="00206050"/>
    <w:rsid w:val="002060BC"/>
    <w:rsid w:val="0021183E"/>
    <w:rsid w:val="00211D45"/>
    <w:rsid w:val="002121FB"/>
    <w:rsid w:val="00214161"/>
    <w:rsid w:val="002229E1"/>
    <w:rsid w:val="00224A5F"/>
    <w:rsid w:val="00225A1D"/>
    <w:rsid w:val="002313AB"/>
    <w:rsid w:val="002345A4"/>
    <w:rsid w:val="00236A91"/>
    <w:rsid w:val="00241D8B"/>
    <w:rsid w:val="0024290D"/>
    <w:rsid w:val="0024381D"/>
    <w:rsid w:val="00250B36"/>
    <w:rsid w:val="002530A8"/>
    <w:rsid w:val="00256F9F"/>
    <w:rsid w:val="0025798A"/>
    <w:rsid w:val="00260BC8"/>
    <w:rsid w:val="00261556"/>
    <w:rsid w:val="0026210B"/>
    <w:rsid w:val="002649A4"/>
    <w:rsid w:val="00264B13"/>
    <w:rsid w:val="0027147F"/>
    <w:rsid w:val="00271FA8"/>
    <w:rsid w:val="0027256B"/>
    <w:rsid w:val="002728CF"/>
    <w:rsid w:val="002729F0"/>
    <w:rsid w:val="00275B8D"/>
    <w:rsid w:val="002777E4"/>
    <w:rsid w:val="00282408"/>
    <w:rsid w:val="0028271F"/>
    <w:rsid w:val="00283564"/>
    <w:rsid w:val="002841B0"/>
    <w:rsid w:val="00284A6D"/>
    <w:rsid w:val="00284E7E"/>
    <w:rsid w:val="002855D8"/>
    <w:rsid w:val="00286E14"/>
    <w:rsid w:val="00287944"/>
    <w:rsid w:val="00290862"/>
    <w:rsid w:val="002912D7"/>
    <w:rsid w:val="002A27F7"/>
    <w:rsid w:val="002A3B9F"/>
    <w:rsid w:val="002A69C2"/>
    <w:rsid w:val="002A7F75"/>
    <w:rsid w:val="002B2165"/>
    <w:rsid w:val="002B305F"/>
    <w:rsid w:val="002B3F43"/>
    <w:rsid w:val="002B5DB1"/>
    <w:rsid w:val="002B6C3F"/>
    <w:rsid w:val="002B6DF9"/>
    <w:rsid w:val="002C05AE"/>
    <w:rsid w:val="002C2AD8"/>
    <w:rsid w:val="002C38F0"/>
    <w:rsid w:val="002C7BF3"/>
    <w:rsid w:val="002D7529"/>
    <w:rsid w:val="002E1AD5"/>
    <w:rsid w:val="002E3E20"/>
    <w:rsid w:val="002E479A"/>
    <w:rsid w:val="002E4854"/>
    <w:rsid w:val="002E5C44"/>
    <w:rsid w:val="002F00E8"/>
    <w:rsid w:val="002F0B55"/>
    <w:rsid w:val="002F19B9"/>
    <w:rsid w:val="002F1D77"/>
    <w:rsid w:val="002F2E8A"/>
    <w:rsid w:val="002F5314"/>
    <w:rsid w:val="002F5C5D"/>
    <w:rsid w:val="003022E7"/>
    <w:rsid w:val="00302A0E"/>
    <w:rsid w:val="00302D6D"/>
    <w:rsid w:val="00304FFF"/>
    <w:rsid w:val="00305AE3"/>
    <w:rsid w:val="003074D5"/>
    <w:rsid w:val="00313E7E"/>
    <w:rsid w:val="00315578"/>
    <w:rsid w:val="00320942"/>
    <w:rsid w:val="0032158C"/>
    <w:rsid w:val="003267B1"/>
    <w:rsid w:val="00331E90"/>
    <w:rsid w:val="00333F6E"/>
    <w:rsid w:val="00335EA3"/>
    <w:rsid w:val="0034120C"/>
    <w:rsid w:val="00341AED"/>
    <w:rsid w:val="00341E66"/>
    <w:rsid w:val="00342536"/>
    <w:rsid w:val="00344F7D"/>
    <w:rsid w:val="003469B3"/>
    <w:rsid w:val="00347B8C"/>
    <w:rsid w:val="00350154"/>
    <w:rsid w:val="00351575"/>
    <w:rsid w:val="00351980"/>
    <w:rsid w:val="0035257D"/>
    <w:rsid w:val="00355A84"/>
    <w:rsid w:val="00355B60"/>
    <w:rsid w:val="00357323"/>
    <w:rsid w:val="00362F17"/>
    <w:rsid w:val="00364CCA"/>
    <w:rsid w:val="00366D7C"/>
    <w:rsid w:val="00377EBA"/>
    <w:rsid w:val="003830B5"/>
    <w:rsid w:val="003831B9"/>
    <w:rsid w:val="00383DAD"/>
    <w:rsid w:val="00384CE2"/>
    <w:rsid w:val="0038779B"/>
    <w:rsid w:val="00394188"/>
    <w:rsid w:val="00396192"/>
    <w:rsid w:val="003A1112"/>
    <w:rsid w:val="003A3782"/>
    <w:rsid w:val="003A3FF1"/>
    <w:rsid w:val="003A7336"/>
    <w:rsid w:val="003B0355"/>
    <w:rsid w:val="003B115E"/>
    <w:rsid w:val="003B2EBE"/>
    <w:rsid w:val="003B2FFB"/>
    <w:rsid w:val="003B606F"/>
    <w:rsid w:val="003B6865"/>
    <w:rsid w:val="003B798A"/>
    <w:rsid w:val="003C0187"/>
    <w:rsid w:val="003C2803"/>
    <w:rsid w:val="003C4800"/>
    <w:rsid w:val="003D5CC5"/>
    <w:rsid w:val="003E11C4"/>
    <w:rsid w:val="003E17A0"/>
    <w:rsid w:val="003E1BDF"/>
    <w:rsid w:val="003E3DAD"/>
    <w:rsid w:val="003F0492"/>
    <w:rsid w:val="003F0B78"/>
    <w:rsid w:val="003F10FA"/>
    <w:rsid w:val="003F16E9"/>
    <w:rsid w:val="003F4E03"/>
    <w:rsid w:val="003F7A38"/>
    <w:rsid w:val="00407C67"/>
    <w:rsid w:val="00407E3A"/>
    <w:rsid w:val="00415A41"/>
    <w:rsid w:val="00416529"/>
    <w:rsid w:val="00416FCB"/>
    <w:rsid w:val="00420229"/>
    <w:rsid w:val="0042539B"/>
    <w:rsid w:val="00431B30"/>
    <w:rsid w:val="00434BEA"/>
    <w:rsid w:val="00436BD9"/>
    <w:rsid w:val="004405F0"/>
    <w:rsid w:val="00445B81"/>
    <w:rsid w:val="0044767A"/>
    <w:rsid w:val="00447E91"/>
    <w:rsid w:val="00450CEA"/>
    <w:rsid w:val="0045146E"/>
    <w:rsid w:val="00456CBE"/>
    <w:rsid w:val="00456D9A"/>
    <w:rsid w:val="004634FC"/>
    <w:rsid w:val="00465E19"/>
    <w:rsid w:val="00465F47"/>
    <w:rsid w:val="00470A30"/>
    <w:rsid w:val="00470A4F"/>
    <w:rsid w:val="00471D08"/>
    <w:rsid w:val="00472AC0"/>
    <w:rsid w:val="00472EFF"/>
    <w:rsid w:val="004801C9"/>
    <w:rsid w:val="0048154A"/>
    <w:rsid w:val="00481F01"/>
    <w:rsid w:val="00490F0D"/>
    <w:rsid w:val="00493019"/>
    <w:rsid w:val="0049780F"/>
    <w:rsid w:val="004A241E"/>
    <w:rsid w:val="004A255A"/>
    <w:rsid w:val="004A784D"/>
    <w:rsid w:val="004B1B97"/>
    <w:rsid w:val="004B31C8"/>
    <w:rsid w:val="004B3ED7"/>
    <w:rsid w:val="004B4556"/>
    <w:rsid w:val="004B4FD6"/>
    <w:rsid w:val="004B52BE"/>
    <w:rsid w:val="004B5E30"/>
    <w:rsid w:val="004C40B1"/>
    <w:rsid w:val="004D6FF2"/>
    <w:rsid w:val="004E27B6"/>
    <w:rsid w:val="004E6E2E"/>
    <w:rsid w:val="004F1865"/>
    <w:rsid w:val="004F3261"/>
    <w:rsid w:val="004F4275"/>
    <w:rsid w:val="004F59CC"/>
    <w:rsid w:val="004F5DC9"/>
    <w:rsid w:val="00503A89"/>
    <w:rsid w:val="00506861"/>
    <w:rsid w:val="005101A4"/>
    <w:rsid w:val="0051119D"/>
    <w:rsid w:val="005165BC"/>
    <w:rsid w:val="005172AD"/>
    <w:rsid w:val="00517E52"/>
    <w:rsid w:val="0052098A"/>
    <w:rsid w:val="00521213"/>
    <w:rsid w:val="00522402"/>
    <w:rsid w:val="00522897"/>
    <w:rsid w:val="005242FA"/>
    <w:rsid w:val="00524B68"/>
    <w:rsid w:val="005277D0"/>
    <w:rsid w:val="00532C38"/>
    <w:rsid w:val="005335EA"/>
    <w:rsid w:val="00535089"/>
    <w:rsid w:val="00540791"/>
    <w:rsid w:val="005444A0"/>
    <w:rsid w:val="00545156"/>
    <w:rsid w:val="0054622F"/>
    <w:rsid w:val="00547125"/>
    <w:rsid w:val="00550AD8"/>
    <w:rsid w:val="005530D5"/>
    <w:rsid w:val="005532B4"/>
    <w:rsid w:val="00553665"/>
    <w:rsid w:val="00556827"/>
    <w:rsid w:val="00560DD6"/>
    <w:rsid w:val="00561505"/>
    <w:rsid w:val="005640A4"/>
    <w:rsid w:val="0056450B"/>
    <w:rsid w:val="00571CA9"/>
    <w:rsid w:val="00573967"/>
    <w:rsid w:val="00574AF1"/>
    <w:rsid w:val="00575766"/>
    <w:rsid w:val="00582B7F"/>
    <w:rsid w:val="00582E0D"/>
    <w:rsid w:val="00584122"/>
    <w:rsid w:val="00586377"/>
    <w:rsid w:val="00591AEC"/>
    <w:rsid w:val="0059304A"/>
    <w:rsid w:val="005A0958"/>
    <w:rsid w:val="005A2C48"/>
    <w:rsid w:val="005A5C1F"/>
    <w:rsid w:val="005A5CE3"/>
    <w:rsid w:val="005A6A12"/>
    <w:rsid w:val="005B0FF8"/>
    <w:rsid w:val="005B2D7C"/>
    <w:rsid w:val="005B310B"/>
    <w:rsid w:val="005B41F7"/>
    <w:rsid w:val="005C2052"/>
    <w:rsid w:val="005C3B0B"/>
    <w:rsid w:val="005C6EE3"/>
    <w:rsid w:val="005D152A"/>
    <w:rsid w:val="005D1C4C"/>
    <w:rsid w:val="005D4A31"/>
    <w:rsid w:val="005E0B2E"/>
    <w:rsid w:val="005E2182"/>
    <w:rsid w:val="005F6666"/>
    <w:rsid w:val="006001B6"/>
    <w:rsid w:val="00601846"/>
    <w:rsid w:val="00601DB9"/>
    <w:rsid w:val="0060214E"/>
    <w:rsid w:val="00603D5A"/>
    <w:rsid w:val="0060428A"/>
    <w:rsid w:val="006074AE"/>
    <w:rsid w:val="00607647"/>
    <w:rsid w:val="00607C21"/>
    <w:rsid w:val="00614EAD"/>
    <w:rsid w:val="00616131"/>
    <w:rsid w:val="00616304"/>
    <w:rsid w:val="00616EC3"/>
    <w:rsid w:val="00616EE6"/>
    <w:rsid w:val="00616F8B"/>
    <w:rsid w:val="006213DC"/>
    <w:rsid w:val="00622653"/>
    <w:rsid w:val="00623974"/>
    <w:rsid w:val="00623A7A"/>
    <w:rsid w:val="00625164"/>
    <w:rsid w:val="00630DCB"/>
    <w:rsid w:val="006329B0"/>
    <w:rsid w:val="00634400"/>
    <w:rsid w:val="0064257E"/>
    <w:rsid w:val="0064261D"/>
    <w:rsid w:val="00645269"/>
    <w:rsid w:val="006512C5"/>
    <w:rsid w:val="00653ACE"/>
    <w:rsid w:val="00653B1C"/>
    <w:rsid w:val="00655743"/>
    <w:rsid w:val="00655900"/>
    <w:rsid w:val="0065750A"/>
    <w:rsid w:val="00657820"/>
    <w:rsid w:val="00657943"/>
    <w:rsid w:val="006600EE"/>
    <w:rsid w:val="00660593"/>
    <w:rsid w:val="00661A63"/>
    <w:rsid w:val="006624CF"/>
    <w:rsid w:val="00662681"/>
    <w:rsid w:val="00664A11"/>
    <w:rsid w:val="006764D0"/>
    <w:rsid w:val="00677964"/>
    <w:rsid w:val="00680C97"/>
    <w:rsid w:val="006818EA"/>
    <w:rsid w:val="00681FBB"/>
    <w:rsid w:val="0068523F"/>
    <w:rsid w:val="00685CD1"/>
    <w:rsid w:val="00687126"/>
    <w:rsid w:val="0069027D"/>
    <w:rsid w:val="00691DE3"/>
    <w:rsid w:val="00693358"/>
    <w:rsid w:val="0069626B"/>
    <w:rsid w:val="006965AB"/>
    <w:rsid w:val="00696D20"/>
    <w:rsid w:val="006A12C6"/>
    <w:rsid w:val="006A1371"/>
    <w:rsid w:val="006A2FE3"/>
    <w:rsid w:val="006A5279"/>
    <w:rsid w:val="006A5886"/>
    <w:rsid w:val="006A6F7B"/>
    <w:rsid w:val="006B2856"/>
    <w:rsid w:val="006B2B8F"/>
    <w:rsid w:val="006B42BA"/>
    <w:rsid w:val="006C2776"/>
    <w:rsid w:val="006C2C1F"/>
    <w:rsid w:val="006C5759"/>
    <w:rsid w:val="006D1A23"/>
    <w:rsid w:val="006D1C19"/>
    <w:rsid w:val="006D3743"/>
    <w:rsid w:val="006D5CFF"/>
    <w:rsid w:val="006D5D7A"/>
    <w:rsid w:val="006D6302"/>
    <w:rsid w:val="006E0C18"/>
    <w:rsid w:val="006E1DAC"/>
    <w:rsid w:val="006E4DA9"/>
    <w:rsid w:val="006E58A0"/>
    <w:rsid w:val="006E71E5"/>
    <w:rsid w:val="006E772D"/>
    <w:rsid w:val="006E7A2C"/>
    <w:rsid w:val="006E7AF3"/>
    <w:rsid w:val="006F1277"/>
    <w:rsid w:val="0070016D"/>
    <w:rsid w:val="007016CB"/>
    <w:rsid w:val="00701BDE"/>
    <w:rsid w:val="00701EF6"/>
    <w:rsid w:val="00710C6A"/>
    <w:rsid w:val="0071408A"/>
    <w:rsid w:val="007153DD"/>
    <w:rsid w:val="00716707"/>
    <w:rsid w:val="00716DAB"/>
    <w:rsid w:val="007227CE"/>
    <w:rsid w:val="00724442"/>
    <w:rsid w:val="00725FE6"/>
    <w:rsid w:val="007272CC"/>
    <w:rsid w:val="0072791D"/>
    <w:rsid w:val="00727A75"/>
    <w:rsid w:val="00732375"/>
    <w:rsid w:val="00732BB0"/>
    <w:rsid w:val="007345C9"/>
    <w:rsid w:val="007357A5"/>
    <w:rsid w:val="00735969"/>
    <w:rsid w:val="00736B01"/>
    <w:rsid w:val="00741CEE"/>
    <w:rsid w:val="00742557"/>
    <w:rsid w:val="00742BD9"/>
    <w:rsid w:val="00744243"/>
    <w:rsid w:val="007456FA"/>
    <w:rsid w:val="00750512"/>
    <w:rsid w:val="0075096D"/>
    <w:rsid w:val="00750B60"/>
    <w:rsid w:val="00752464"/>
    <w:rsid w:val="00752971"/>
    <w:rsid w:val="00753366"/>
    <w:rsid w:val="007538AF"/>
    <w:rsid w:val="007549C3"/>
    <w:rsid w:val="00755B64"/>
    <w:rsid w:val="00755BB2"/>
    <w:rsid w:val="00756BC0"/>
    <w:rsid w:val="00756CF2"/>
    <w:rsid w:val="007602F4"/>
    <w:rsid w:val="00760E6E"/>
    <w:rsid w:val="00766B5C"/>
    <w:rsid w:val="00770874"/>
    <w:rsid w:val="00770DDA"/>
    <w:rsid w:val="00770F82"/>
    <w:rsid w:val="007739DC"/>
    <w:rsid w:val="007745B9"/>
    <w:rsid w:val="00774ABE"/>
    <w:rsid w:val="00774CE2"/>
    <w:rsid w:val="007760B2"/>
    <w:rsid w:val="007819F3"/>
    <w:rsid w:val="00781A72"/>
    <w:rsid w:val="0079074F"/>
    <w:rsid w:val="00791D90"/>
    <w:rsid w:val="00791D9E"/>
    <w:rsid w:val="007924E6"/>
    <w:rsid w:val="00792B46"/>
    <w:rsid w:val="00796AC3"/>
    <w:rsid w:val="00797293"/>
    <w:rsid w:val="00797453"/>
    <w:rsid w:val="007A1351"/>
    <w:rsid w:val="007A6210"/>
    <w:rsid w:val="007A6BEC"/>
    <w:rsid w:val="007A7F49"/>
    <w:rsid w:val="007B6017"/>
    <w:rsid w:val="007C5F5D"/>
    <w:rsid w:val="007D2644"/>
    <w:rsid w:val="007D4D47"/>
    <w:rsid w:val="007D61FE"/>
    <w:rsid w:val="007D6454"/>
    <w:rsid w:val="007E0722"/>
    <w:rsid w:val="007E0DAE"/>
    <w:rsid w:val="007E1C07"/>
    <w:rsid w:val="007E2E74"/>
    <w:rsid w:val="007E31D5"/>
    <w:rsid w:val="007E54C5"/>
    <w:rsid w:val="007E610E"/>
    <w:rsid w:val="007F01CB"/>
    <w:rsid w:val="007F1378"/>
    <w:rsid w:val="007F3BEA"/>
    <w:rsid w:val="007F41CB"/>
    <w:rsid w:val="007F4674"/>
    <w:rsid w:val="007F5A98"/>
    <w:rsid w:val="00801A0F"/>
    <w:rsid w:val="00803D2A"/>
    <w:rsid w:val="008046F4"/>
    <w:rsid w:val="00806155"/>
    <w:rsid w:val="00806B7E"/>
    <w:rsid w:val="00807909"/>
    <w:rsid w:val="00807C34"/>
    <w:rsid w:val="00807D21"/>
    <w:rsid w:val="00811754"/>
    <w:rsid w:val="00812EFC"/>
    <w:rsid w:val="00816BBB"/>
    <w:rsid w:val="00817FBF"/>
    <w:rsid w:val="00821328"/>
    <w:rsid w:val="0082172F"/>
    <w:rsid w:val="00821E29"/>
    <w:rsid w:val="00821E33"/>
    <w:rsid w:val="0082651B"/>
    <w:rsid w:val="00832658"/>
    <w:rsid w:val="00835424"/>
    <w:rsid w:val="00837541"/>
    <w:rsid w:val="00842E4E"/>
    <w:rsid w:val="0084495F"/>
    <w:rsid w:val="00851DD3"/>
    <w:rsid w:val="00851DDC"/>
    <w:rsid w:val="0085386F"/>
    <w:rsid w:val="00853971"/>
    <w:rsid w:val="00857081"/>
    <w:rsid w:val="00860954"/>
    <w:rsid w:val="00860B1F"/>
    <w:rsid w:val="00863EDC"/>
    <w:rsid w:val="008648F2"/>
    <w:rsid w:val="008668C5"/>
    <w:rsid w:val="008678D9"/>
    <w:rsid w:val="00871B30"/>
    <w:rsid w:val="008723BE"/>
    <w:rsid w:val="00872678"/>
    <w:rsid w:val="00873FDC"/>
    <w:rsid w:val="00874746"/>
    <w:rsid w:val="00875D5F"/>
    <w:rsid w:val="00880775"/>
    <w:rsid w:val="00884E46"/>
    <w:rsid w:val="00891317"/>
    <w:rsid w:val="00892696"/>
    <w:rsid w:val="0089515B"/>
    <w:rsid w:val="00895579"/>
    <w:rsid w:val="008A0A6E"/>
    <w:rsid w:val="008A222B"/>
    <w:rsid w:val="008A3B10"/>
    <w:rsid w:val="008A50DA"/>
    <w:rsid w:val="008A5BCE"/>
    <w:rsid w:val="008A62C2"/>
    <w:rsid w:val="008A6F4F"/>
    <w:rsid w:val="008A7E8D"/>
    <w:rsid w:val="008B1C56"/>
    <w:rsid w:val="008B23A9"/>
    <w:rsid w:val="008B390B"/>
    <w:rsid w:val="008B4B1B"/>
    <w:rsid w:val="008B4CB9"/>
    <w:rsid w:val="008B5003"/>
    <w:rsid w:val="008B6A8F"/>
    <w:rsid w:val="008C1106"/>
    <w:rsid w:val="008C2280"/>
    <w:rsid w:val="008C2507"/>
    <w:rsid w:val="008C6FF1"/>
    <w:rsid w:val="008D066D"/>
    <w:rsid w:val="008D3659"/>
    <w:rsid w:val="008D4A86"/>
    <w:rsid w:val="008D5C24"/>
    <w:rsid w:val="008D5F2A"/>
    <w:rsid w:val="008D6227"/>
    <w:rsid w:val="008D6818"/>
    <w:rsid w:val="008D7F70"/>
    <w:rsid w:val="008E0638"/>
    <w:rsid w:val="008E0863"/>
    <w:rsid w:val="008E0865"/>
    <w:rsid w:val="008F21E8"/>
    <w:rsid w:val="008F3020"/>
    <w:rsid w:val="008F4BC7"/>
    <w:rsid w:val="009005D1"/>
    <w:rsid w:val="00905A0D"/>
    <w:rsid w:val="0090713A"/>
    <w:rsid w:val="00907426"/>
    <w:rsid w:val="0091160F"/>
    <w:rsid w:val="009120EE"/>
    <w:rsid w:val="009125D9"/>
    <w:rsid w:val="00912D8D"/>
    <w:rsid w:val="009139B2"/>
    <w:rsid w:val="00916D7A"/>
    <w:rsid w:val="00920212"/>
    <w:rsid w:val="00920F18"/>
    <w:rsid w:val="009215BD"/>
    <w:rsid w:val="00921731"/>
    <w:rsid w:val="009249BA"/>
    <w:rsid w:val="0092653D"/>
    <w:rsid w:val="00926A55"/>
    <w:rsid w:val="009300A1"/>
    <w:rsid w:val="00932FB5"/>
    <w:rsid w:val="009335E5"/>
    <w:rsid w:val="00934628"/>
    <w:rsid w:val="00935915"/>
    <w:rsid w:val="00940F0C"/>
    <w:rsid w:val="0094130A"/>
    <w:rsid w:val="00942A0B"/>
    <w:rsid w:val="00946FAC"/>
    <w:rsid w:val="00950B4B"/>
    <w:rsid w:val="00952051"/>
    <w:rsid w:val="009558E7"/>
    <w:rsid w:val="00955D40"/>
    <w:rsid w:val="00961795"/>
    <w:rsid w:val="00964B11"/>
    <w:rsid w:val="0096601E"/>
    <w:rsid w:val="00966AA7"/>
    <w:rsid w:val="00967387"/>
    <w:rsid w:val="009679A5"/>
    <w:rsid w:val="00971DFE"/>
    <w:rsid w:val="009729D8"/>
    <w:rsid w:val="00975156"/>
    <w:rsid w:val="00977114"/>
    <w:rsid w:val="0098491E"/>
    <w:rsid w:val="00985DC4"/>
    <w:rsid w:val="00986F45"/>
    <w:rsid w:val="00987CDA"/>
    <w:rsid w:val="00990831"/>
    <w:rsid w:val="0099230D"/>
    <w:rsid w:val="00993733"/>
    <w:rsid w:val="00996D61"/>
    <w:rsid w:val="00997FD9"/>
    <w:rsid w:val="009A042F"/>
    <w:rsid w:val="009A7578"/>
    <w:rsid w:val="009B0607"/>
    <w:rsid w:val="009B1BFC"/>
    <w:rsid w:val="009B5F04"/>
    <w:rsid w:val="009B7459"/>
    <w:rsid w:val="009C3AFC"/>
    <w:rsid w:val="009C40D8"/>
    <w:rsid w:val="009C4363"/>
    <w:rsid w:val="009C5DD2"/>
    <w:rsid w:val="009D0913"/>
    <w:rsid w:val="009D0E17"/>
    <w:rsid w:val="009D3373"/>
    <w:rsid w:val="009D482F"/>
    <w:rsid w:val="009D7397"/>
    <w:rsid w:val="009E3669"/>
    <w:rsid w:val="009E3856"/>
    <w:rsid w:val="009E465C"/>
    <w:rsid w:val="009E5523"/>
    <w:rsid w:val="009E58F5"/>
    <w:rsid w:val="009F0325"/>
    <w:rsid w:val="009F04FC"/>
    <w:rsid w:val="009F05B5"/>
    <w:rsid w:val="009F1498"/>
    <w:rsid w:val="00A021CD"/>
    <w:rsid w:val="00A10C65"/>
    <w:rsid w:val="00A114D3"/>
    <w:rsid w:val="00A20EE5"/>
    <w:rsid w:val="00A2204C"/>
    <w:rsid w:val="00A25B97"/>
    <w:rsid w:val="00A31410"/>
    <w:rsid w:val="00A3661B"/>
    <w:rsid w:val="00A408A5"/>
    <w:rsid w:val="00A41F37"/>
    <w:rsid w:val="00A438ED"/>
    <w:rsid w:val="00A43E2C"/>
    <w:rsid w:val="00A4448B"/>
    <w:rsid w:val="00A44CB3"/>
    <w:rsid w:val="00A67D7F"/>
    <w:rsid w:val="00A71C45"/>
    <w:rsid w:val="00A75303"/>
    <w:rsid w:val="00A777F8"/>
    <w:rsid w:val="00A824F0"/>
    <w:rsid w:val="00A8269C"/>
    <w:rsid w:val="00A83AE3"/>
    <w:rsid w:val="00A84C47"/>
    <w:rsid w:val="00A851CE"/>
    <w:rsid w:val="00A951F0"/>
    <w:rsid w:val="00A9718D"/>
    <w:rsid w:val="00A9729E"/>
    <w:rsid w:val="00AA1115"/>
    <w:rsid w:val="00AA1231"/>
    <w:rsid w:val="00AA28FD"/>
    <w:rsid w:val="00AA5CDD"/>
    <w:rsid w:val="00AB031D"/>
    <w:rsid w:val="00AB26F7"/>
    <w:rsid w:val="00AB67EF"/>
    <w:rsid w:val="00AB6A12"/>
    <w:rsid w:val="00AB6BCF"/>
    <w:rsid w:val="00AB7A96"/>
    <w:rsid w:val="00AC6401"/>
    <w:rsid w:val="00AC74ED"/>
    <w:rsid w:val="00AC7C0C"/>
    <w:rsid w:val="00AD2832"/>
    <w:rsid w:val="00AD3CF2"/>
    <w:rsid w:val="00AD4CCD"/>
    <w:rsid w:val="00AD5F70"/>
    <w:rsid w:val="00AD7BA7"/>
    <w:rsid w:val="00AE18DB"/>
    <w:rsid w:val="00AE2733"/>
    <w:rsid w:val="00AE2FD8"/>
    <w:rsid w:val="00AE48F2"/>
    <w:rsid w:val="00AF6AE8"/>
    <w:rsid w:val="00AF71F2"/>
    <w:rsid w:val="00AF7E84"/>
    <w:rsid w:val="00B03119"/>
    <w:rsid w:val="00B04535"/>
    <w:rsid w:val="00B04991"/>
    <w:rsid w:val="00B05AD2"/>
    <w:rsid w:val="00B0670F"/>
    <w:rsid w:val="00B114AA"/>
    <w:rsid w:val="00B13AE9"/>
    <w:rsid w:val="00B14632"/>
    <w:rsid w:val="00B1517C"/>
    <w:rsid w:val="00B17E35"/>
    <w:rsid w:val="00B22A93"/>
    <w:rsid w:val="00B24295"/>
    <w:rsid w:val="00B251FB"/>
    <w:rsid w:val="00B255FF"/>
    <w:rsid w:val="00B258B6"/>
    <w:rsid w:val="00B2716E"/>
    <w:rsid w:val="00B276B2"/>
    <w:rsid w:val="00B30F32"/>
    <w:rsid w:val="00B34E91"/>
    <w:rsid w:val="00B40127"/>
    <w:rsid w:val="00B40B0F"/>
    <w:rsid w:val="00B41DBA"/>
    <w:rsid w:val="00B438B2"/>
    <w:rsid w:val="00B43A89"/>
    <w:rsid w:val="00B44CA5"/>
    <w:rsid w:val="00B45B00"/>
    <w:rsid w:val="00B5260F"/>
    <w:rsid w:val="00B5406C"/>
    <w:rsid w:val="00B60EF4"/>
    <w:rsid w:val="00B65DCC"/>
    <w:rsid w:val="00B702FA"/>
    <w:rsid w:val="00B711C1"/>
    <w:rsid w:val="00B71551"/>
    <w:rsid w:val="00B71FF5"/>
    <w:rsid w:val="00B74CBA"/>
    <w:rsid w:val="00B76A86"/>
    <w:rsid w:val="00B81445"/>
    <w:rsid w:val="00B85E51"/>
    <w:rsid w:val="00B90BD2"/>
    <w:rsid w:val="00B91B46"/>
    <w:rsid w:val="00B92D46"/>
    <w:rsid w:val="00B94D2E"/>
    <w:rsid w:val="00B96450"/>
    <w:rsid w:val="00B97532"/>
    <w:rsid w:val="00B97E01"/>
    <w:rsid w:val="00BA38C1"/>
    <w:rsid w:val="00BA45B9"/>
    <w:rsid w:val="00BB1594"/>
    <w:rsid w:val="00BB22FB"/>
    <w:rsid w:val="00BB2348"/>
    <w:rsid w:val="00BB2D38"/>
    <w:rsid w:val="00BB524B"/>
    <w:rsid w:val="00BB7317"/>
    <w:rsid w:val="00BC04FB"/>
    <w:rsid w:val="00BC13CF"/>
    <w:rsid w:val="00BC6564"/>
    <w:rsid w:val="00BC706D"/>
    <w:rsid w:val="00BD28DF"/>
    <w:rsid w:val="00BE141B"/>
    <w:rsid w:val="00BE2393"/>
    <w:rsid w:val="00BE25C9"/>
    <w:rsid w:val="00BE52FA"/>
    <w:rsid w:val="00BE5D5F"/>
    <w:rsid w:val="00BF1A17"/>
    <w:rsid w:val="00BF331D"/>
    <w:rsid w:val="00BF56B6"/>
    <w:rsid w:val="00BF6A74"/>
    <w:rsid w:val="00BF72BB"/>
    <w:rsid w:val="00BF78BC"/>
    <w:rsid w:val="00C00F24"/>
    <w:rsid w:val="00C029E4"/>
    <w:rsid w:val="00C03C19"/>
    <w:rsid w:val="00C04055"/>
    <w:rsid w:val="00C057D3"/>
    <w:rsid w:val="00C07D92"/>
    <w:rsid w:val="00C109D2"/>
    <w:rsid w:val="00C15A04"/>
    <w:rsid w:val="00C1664D"/>
    <w:rsid w:val="00C17D1D"/>
    <w:rsid w:val="00C17D76"/>
    <w:rsid w:val="00C2062C"/>
    <w:rsid w:val="00C206A4"/>
    <w:rsid w:val="00C20CE3"/>
    <w:rsid w:val="00C238F1"/>
    <w:rsid w:val="00C241A9"/>
    <w:rsid w:val="00C242B8"/>
    <w:rsid w:val="00C320B6"/>
    <w:rsid w:val="00C34C91"/>
    <w:rsid w:val="00C3574E"/>
    <w:rsid w:val="00C35844"/>
    <w:rsid w:val="00C36BBB"/>
    <w:rsid w:val="00C403EC"/>
    <w:rsid w:val="00C443C0"/>
    <w:rsid w:val="00C45F6B"/>
    <w:rsid w:val="00C518B6"/>
    <w:rsid w:val="00C51E72"/>
    <w:rsid w:val="00C52C53"/>
    <w:rsid w:val="00C604C2"/>
    <w:rsid w:val="00C649CD"/>
    <w:rsid w:val="00C704E1"/>
    <w:rsid w:val="00C750F8"/>
    <w:rsid w:val="00C845B2"/>
    <w:rsid w:val="00C875CA"/>
    <w:rsid w:val="00C91A1E"/>
    <w:rsid w:val="00C947C3"/>
    <w:rsid w:val="00C95E1E"/>
    <w:rsid w:val="00CA0940"/>
    <w:rsid w:val="00CA1E33"/>
    <w:rsid w:val="00CA31B7"/>
    <w:rsid w:val="00CA42AA"/>
    <w:rsid w:val="00CA5FFD"/>
    <w:rsid w:val="00CB3766"/>
    <w:rsid w:val="00CB3CB8"/>
    <w:rsid w:val="00CB3D11"/>
    <w:rsid w:val="00CB5625"/>
    <w:rsid w:val="00CC13AB"/>
    <w:rsid w:val="00CC1B8C"/>
    <w:rsid w:val="00CC1E9D"/>
    <w:rsid w:val="00CC2EFA"/>
    <w:rsid w:val="00CC6572"/>
    <w:rsid w:val="00CD0698"/>
    <w:rsid w:val="00CD1ED0"/>
    <w:rsid w:val="00CD3ADE"/>
    <w:rsid w:val="00CD4737"/>
    <w:rsid w:val="00CD49BB"/>
    <w:rsid w:val="00CD5332"/>
    <w:rsid w:val="00CE0544"/>
    <w:rsid w:val="00CE10E2"/>
    <w:rsid w:val="00CE1C72"/>
    <w:rsid w:val="00CE2342"/>
    <w:rsid w:val="00CE7B68"/>
    <w:rsid w:val="00CF0B39"/>
    <w:rsid w:val="00CF0EBE"/>
    <w:rsid w:val="00CF135E"/>
    <w:rsid w:val="00CF247E"/>
    <w:rsid w:val="00CF3A61"/>
    <w:rsid w:val="00CF4350"/>
    <w:rsid w:val="00CF4841"/>
    <w:rsid w:val="00CF53E6"/>
    <w:rsid w:val="00CF6930"/>
    <w:rsid w:val="00CF74C9"/>
    <w:rsid w:val="00D00A9D"/>
    <w:rsid w:val="00D02802"/>
    <w:rsid w:val="00D036C2"/>
    <w:rsid w:val="00D04240"/>
    <w:rsid w:val="00D1005E"/>
    <w:rsid w:val="00D11283"/>
    <w:rsid w:val="00D13FFE"/>
    <w:rsid w:val="00D1518E"/>
    <w:rsid w:val="00D17DE9"/>
    <w:rsid w:val="00D2131D"/>
    <w:rsid w:val="00D21AE8"/>
    <w:rsid w:val="00D22191"/>
    <w:rsid w:val="00D2361A"/>
    <w:rsid w:val="00D24FBB"/>
    <w:rsid w:val="00D25077"/>
    <w:rsid w:val="00D252A6"/>
    <w:rsid w:val="00D30930"/>
    <w:rsid w:val="00D30F02"/>
    <w:rsid w:val="00D34882"/>
    <w:rsid w:val="00D34A9B"/>
    <w:rsid w:val="00D4154E"/>
    <w:rsid w:val="00D41997"/>
    <w:rsid w:val="00D43745"/>
    <w:rsid w:val="00D43CAA"/>
    <w:rsid w:val="00D446B4"/>
    <w:rsid w:val="00D4649D"/>
    <w:rsid w:val="00D47939"/>
    <w:rsid w:val="00D47D9C"/>
    <w:rsid w:val="00D50BEE"/>
    <w:rsid w:val="00D52C9A"/>
    <w:rsid w:val="00D538F4"/>
    <w:rsid w:val="00D55C04"/>
    <w:rsid w:val="00D56233"/>
    <w:rsid w:val="00D57F6A"/>
    <w:rsid w:val="00D62E36"/>
    <w:rsid w:val="00D630FC"/>
    <w:rsid w:val="00D6333D"/>
    <w:rsid w:val="00D677A8"/>
    <w:rsid w:val="00D7088E"/>
    <w:rsid w:val="00D70985"/>
    <w:rsid w:val="00D70C62"/>
    <w:rsid w:val="00D70EFE"/>
    <w:rsid w:val="00D71A18"/>
    <w:rsid w:val="00D74A98"/>
    <w:rsid w:val="00D764D5"/>
    <w:rsid w:val="00D76DF0"/>
    <w:rsid w:val="00D76FAF"/>
    <w:rsid w:val="00D803D8"/>
    <w:rsid w:val="00D8404E"/>
    <w:rsid w:val="00D8764F"/>
    <w:rsid w:val="00D9719F"/>
    <w:rsid w:val="00DA6372"/>
    <w:rsid w:val="00DA7F6A"/>
    <w:rsid w:val="00DB1033"/>
    <w:rsid w:val="00DB418C"/>
    <w:rsid w:val="00DB49A4"/>
    <w:rsid w:val="00DB6504"/>
    <w:rsid w:val="00DB713A"/>
    <w:rsid w:val="00DC04B2"/>
    <w:rsid w:val="00DC0D08"/>
    <w:rsid w:val="00DC101F"/>
    <w:rsid w:val="00DC1C83"/>
    <w:rsid w:val="00DC2CDF"/>
    <w:rsid w:val="00DC39D9"/>
    <w:rsid w:val="00DC3C9D"/>
    <w:rsid w:val="00DD4465"/>
    <w:rsid w:val="00DD5D26"/>
    <w:rsid w:val="00DE0584"/>
    <w:rsid w:val="00DE32D0"/>
    <w:rsid w:val="00DF0174"/>
    <w:rsid w:val="00DF02AC"/>
    <w:rsid w:val="00DF3865"/>
    <w:rsid w:val="00DF6239"/>
    <w:rsid w:val="00DF7414"/>
    <w:rsid w:val="00E00D1F"/>
    <w:rsid w:val="00E010C3"/>
    <w:rsid w:val="00E02428"/>
    <w:rsid w:val="00E05A26"/>
    <w:rsid w:val="00E07F17"/>
    <w:rsid w:val="00E1039E"/>
    <w:rsid w:val="00E103CE"/>
    <w:rsid w:val="00E1180C"/>
    <w:rsid w:val="00E123DF"/>
    <w:rsid w:val="00E13DCC"/>
    <w:rsid w:val="00E15B8A"/>
    <w:rsid w:val="00E16D59"/>
    <w:rsid w:val="00E2131E"/>
    <w:rsid w:val="00E25C03"/>
    <w:rsid w:val="00E3665D"/>
    <w:rsid w:val="00E409FD"/>
    <w:rsid w:val="00E40D96"/>
    <w:rsid w:val="00E41C38"/>
    <w:rsid w:val="00E446FA"/>
    <w:rsid w:val="00E45845"/>
    <w:rsid w:val="00E47233"/>
    <w:rsid w:val="00E47718"/>
    <w:rsid w:val="00E50916"/>
    <w:rsid w:val="00E52B7D"/>
    <w:rsid w:val="00E54044"/>
    <w:rsid w:val="00E540AF"/>
    <w:rsid w:val="00E54873"/>
    <w:rsid w:val="00E55ADF"/>
    <w:rsid w:val="00E55E94"/>
    <w:rsid w:val="00E55F72"/>
    <w:rsid w:val="00E61148"/>
    <w:rsid w:val="00E67F61"/>
    <w:rsid w:val="00E72BD1"/>
    <w:rsid w:val="00E8123A"/>
    <w:rsid w:val="00E823C1"/>
    <w:rsid w:val="00E845CB"/>
    <w:rsid w:val="00E86BDF"/>
    <w:rsid w:val="00E907EC"/>
    <w:rsid w:val="00E92478"/>
    <w:rsid w:val="00E96F6F"/>
    <w:rsid w:val="00E97818"/>
    <w:rsid w:val="00E97AB1"/>
    <w:rsid w:val="00EA0DD2"/>
    <w:rsid w:val="00EA54D1"/>
    <w:rsid w:val="00EA5FF3"/>
    <w:rsid w:val="00EA67E2"/>
    <w:rsid w:val="00EB75F2"/>
    <w:rsid w:val="00EC2909"/>
    <w:rsid w:val="00EC4F73"/>
    <w:rsid w:val="00EC607C"/>
    <w:rsid w:val="00EC6F72"/>
    <w:rsid w:val="00ED1563"/>
    <w:rsid w:val="00ED1814"/>
    <w:rsid w:val="00ED394A"/>
    <w:rsid w:val="00ED4394"/>
    <w:rsid w:val="00ED72CF"/>
    <w:rsid w:val="00ED7382"/>
    <w:rsid w:val="00ED75B7"/>
    <w:rsid w:val="00EE0B75"/>
    <w:rsid w:val="00EE266F"/>
    <w:rsid w:val="00EE3DE2"/>
    <w:rsid w:val="00EE5252"/>
    <w:rsid w:val="00EE6833"/>
    <w:rsid w:val="00EF0292"/>
    <w:rsid w:val="00EF5212"/>
    <w:rsid w:val="00EF6EBE"/>
    <w:rsid w:val="00EF76BC"/>
    <w:rsid w:val="00F00B1D"/>
    <w:rsid w:val="00F028E7"/>
    <w:rsid w:val="00F02A14"/>
    <w:rsid w:val="00F02CDB"/>
    <w:rsid w:val="00F0394B"/>
    <w:rsid w:val="00F03BA4"/>
    <w:rsid w:val="00F047C3"/>
    <w:rsid w:val="00F1463F"/>
    <w:rsid w:val="00F210D4"/>
    <w:rsid w:val="00F24759"/>
    <w:rsid w:val="00F26036"/>
    <w:rsid w:val="00F277F0"/>
    <w:rsid w:val="00F31EFB"/>
    <w:rsid w:val="00F35320"/>
    <w:rsid w:val="00F3718C"/>
    <w:rsid w:val="00F4413B"/>
    <w:rsid w:val="00F44641"/>
    <w:rsid w:val="00F44E02"/>
    <w:rsid w:val="00F45B5D"/>
    <w:rsid w:val="00F54117"/>
    <w:rsid w:val="00F570D3"/>
    <w:rsid w:val="00F6040D"/>
    <w:rsid w:val="00F63158"/>
    <w:rsid w:val="00F649CD"/>
    <w:rsid w:val="00F64AA4"/>
    <w:rsid w:val="00F713BE"/>
    <w:rsid w:val="00F8003E"/>
    <w:rsid w:val="00F8125B"/>
    <w:rsid w:val="00F821FC"/>
    <w:rsid w:val="00F905F0"/>
    <w:rsid w:val="00F91F70"/>
    <w:rsid w:val="00F920BF"/>
    <w:rsid w:val="00F948F5"/>
    <w:rsid w:val="00F952E4"/>
    <w:rsid w:val="00F9628D"/>
    <w:rsid w:val="00FA0391"/>
    <w:rsid w:val="00FA0B88"/>
    <w:rsid w:val="00FA20C8"/>
    <w:rsid w:val="00FA4825"/>
    <w:rsid w:val="00FA751B"/>
    <w:rsid w:val="00FB0B8C"/>
    <w:rsid w:val="00FB0C15"/>
    <w:rsid w:val="00FB0D70"/>
    <w:rsid w:val="00FB3709"/>
    <w:rsid w:val="00FB46AE"/>
    <w:rsid w:val="00FC03A7"/>
    <w:rsid w:val="00FC4C2A"/>
    <w:rsid w:val="00FC6492"/>
    <w:rsid w:val="00FD0E96"/>
    <w:rsid w:val="00FD2A4F"/>
    <w:rsid w:val="00FD2BD6"/>
    <w:rsid w:val="00FD301D"/>
    <w:rsid w:val="00FD3255"/>
    <w:rsid w:val="00FD3ABB"/>
    <w:rsid w:val="00FD45EC"/>
    <w:rsid w:val="00FD73CB"/>
    <w:rsid w:val="00FE1985"/>
    <w:rsid w:val="00FE4805"/>
    <w:rsid w:val="00FE4F03"/>
    <w:rsid w:val="00FF05A4"/>
    <w:rsid w:val="00FF1438"/>
    <w:rsid w:val="00FF1D85"/>
    <w:rsid w:val="00FF747C"/>
    <w:rsid w:val="00FF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0B11"/>
  <w15:docId w15:val="{329C9678-1020-459F-AEA0-1AF7878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6"/>
    <w:uiPriority w:val="59"/>
    <w:rsid w:val="00D9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Леша13"/>
    <w:basedOn w:val="a1"/>
    <w:next w:val="a6"/>
    <w:uiPriority w:val="59"/>
    <w:rsid w:val="00CB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4"/>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Леша15"/>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Леша16"/>
    <w:basedOn w:val="a1"/>
    <w:next w:val="a6"/>
    <w:uiPriority w:val="59"/>
    <w:rsid w:val="00C1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Леша17"/>
    <w:basedOn w:val="a1"/>
    <w:next w:val="a6"/>
    <w:uiPriority w:val="59"/>
    <w:rsid w:val="00A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Леша18"/>
    <w:basedOn w:val="a1"/>
    <w:next w:val="a6"/>
    <w:uiPriority w:val="59"/>
    <w:rsid w:val="0052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Леша19"/>
    <w:basedOn w:val="a1"/>
    <w:next w:val="a6"/>
    <w:uiPriority w:val="59"/>
    <w:rsid w:val="00E5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1"/>
    <w:next w:val="a6"/>
    <w:uiPriority w:val="59"/>
    <w:rsid w:val="00C7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C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Леша22"/>
    <w:basedOn w:val="a1"/>
    <w:next w:val="a6"/>
    <w:uiPriority w:val="59"/>
    <w:rsid w:val="00C1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Леша23"/>
    <w:basedOn w:val="a1"/>
    <w:next w:val="a6"/>
    <w:uiPriority w:val="59"/>
    <w:rsid w:val="004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1"/>
    <w:next w:val="a6"/>
    <w:uiPriority w:val="59"/>
    <w:rsid w:val="00B4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1"/>
    <w:next w:val="a6"/>
    <w:uiPriority w:val="59"/>
    <w:rsid w:val="0045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Леша26"/>
    <w:basedOn w:val="a1"/>
    <w:next w:val="a6"/>
    <w:uiPriority w:val="59"/>
    <w:rsid w:val="007F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Леша27"/>
    <w:basedOn w:val="a1"/>
    <w:next w:val="a6"/>
    <w:uiPriority w:val="59"/>
    <w:rsid w:val="00D3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E4805"/>
    <w:pPr>
      <w:autoSpaceDE w:val="0"/>
      <w:autoSpaceDN w:val="0"/>
    </w:pPr>
    <w:rPr>
      <w:rFonts w:eastAsiaTheme="minorHAnsi"/>
      <w:color w:val="000000"/>
      <w:lang w:eastAsia="en-US"/>
    </w:rPr>
  </w:style>
  <w:style w:type="table" w:customStyle="1" w:styleId="1100">
    <w:name w:val="Леша110"/>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Леша28"/>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BE5D5F"/>
    <w:rPr>
      <w:sz w:val="20"/>
      <w:szCs w:val="20"/>
    </w:rPr>
  </w:style>
  <w:style w:type="character" w:customStyle="1" w:styleId="aff">
    <w:name w:val="Текст концевой сноски Знак"/>
    <w:basedOn w:val="a0"/>
    <w:link w:val="afe"/>
    <w:uiPriority w:val="99"/>
    <w:semiHidden/>
    <w:rsid w:val="00BE5D5F"/>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BE5D5F"/>
    <w:rPr>
      <w:vertAlign w:val="superscript"/>
    </w:rPr>
  </w:style>
  <w:style w:type="paragraph" w:customStyle="1" w:styleId="Standard">
    <w:name w:val="Standard"/>
    <w:rsid w:val="009F1498"/>
    <w:pPr>
      <w:widowControl w:val="0"/>
      <w:spacing w:after="0" w:line="240" w:lineRule="auto"/>
    </w:pPr>
    <w:rPr>
      <w:rFonts w:ascii="Times New Roman" w:eastAsia="SimSun" w:hAnsi="Times New Roman" w:cs="Mangal"/>
      <w:sz w:val="24"/>
      <w:szCs w:val="24"/>
      <w:lang w:eastAsia="zh-CN" w:bidi="hi-IN"/>
    </w:rPr>
  </w:style>
  <w:style w:type="paragraph" w:styleId="aff1">
    <w:name w:val="No Spacing"/>
    <w:rsid w:val="009F1498"/>
    <w:pPr>
      <w:spacing w:after="0" w:line="240" w:lineRule="auto"/>
    </w:pPr>
    <w:rPr>
      <w:rFonts w:ascii="Calibri" w:eastAsia="Times New Roman" w:hAnsi="Calibri" w:cs="Times New Roman"/>
    </w:rPr>
  </w:style>
  <w:style w:type="paragraph" w:customStyle="1" w:styleId="ConsNonformat">
    <w:name w:val="ConsNonformat"/>
    <w:rsid w:val="00E540AF"/>
    <w:pPr>
      <w:widowControl w:val="0"/>
      <w:spacing w:after="0" w:line="240" w:lineRule="auto"/>
    </w:pPr>
    <w:rPr>
      <w:rFonts w:ascii="Courier New" w:eastAsia="Courier New" w:hAnsi="Courier New" w:cs="Times New Roman"/>
      <w:sz w:val="24"/>
      <w:szCs w:val="24"/>
      <w:lang w:eastAsia="ar-SA" w:bidi="hi-IN"/>
    </w:rPr>
  </w:style>
  <w:style w:type="character" w:customStyle="1" w:styleId="option-with-multiline">
    <w:name w:val="option-with-multiline"/>
    <w:basedOn w:val="a0"/>
    <w:rsid w:val="009F04FC"/>
  </w:style>
  <w:style w:type="character" w:customStyle="1" w:styleId="label-containerlabel-text">
    <w:name w:val="label-container__label-text"/>
    <w:basedOn w:val="a0"/>
    <w:rsid w:val="009F04FC"/>
  </w:style>
  <w:style w:type="character" w:customStyle="1" w:styleId="aff2">
    <w:name w:val="Основной текст_"/>
    <w:basedOn w:val="a0"/>
    <w:link w:val="1a"/>
    <w:rsid w:val="00F920BF"/>
    <w:rPr>
      <w:rFonts w:ascii="Times New Roman" w:eastAsia="Times New Roman" w:hAnsi="Times New Roman" w:cs="Times New Roman"/>
    </w:rPr>
  </w:style>
  <w:style w:type="paragraph" w:customStyle="1" w:styleId="1a">
    <w:name w:val="Основной текст1"/>
    <w:basedOn w:val="a"/>
    <w:link w:val="aff2"/>
    <w:rsid w:val="00F920BF"/>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253661942">
      <w:bodyDiv w:val="1"/>
      <w:marLeft w:val="0"/>
      <w:marRight w:val="0"/>
      <w:marTop w:val="0"/>
      <w:marBottom w:val="0"/>
      <w:divBdr>
        <w:top w:val="none" w:sz="0" w:space="0" w:color="auto"/>
        <w:left w:val="none" w:sz="0" w:space="0" w:color="auto"/>
        <w:bottom w:val="none" w:sz="0" w:space="0" w:color="auto"/>
        <w:right w:val="none" w:sz="0" w:space="0" w:color="auto"/>
      </w:divBdr>
      <w:divsChild>
        <w:div w:id="590626104">
          <w:marLeft w:val="0"/>
          <w:marRight w:val="0"/>
          <w:marTop w:val="0"/>
          <w:marBottom w:val="0"/>
          <w:divBdr>
            <w:top w:val="none" w:sz="0" w:space="0" w:color="auto"/>
            <w:left w:val="none" w:sz="0" w:space="0" w:color="auto"/>
            <w:bottom w:val="none" w:sz="0" w:space="0" w:color="auto"/>
            <w:right w:val="none" w:sz="0" w:space="0" w:color="auto"/>
          </w:divBdr>
          <w:divsChild>
            <w:div w:id="339166761">
              <w:marLeft w:val="0"/>
              <w:marRight w:val="0"/>
              <w:marTop w:val="0"/>
              <w:marBottom w:val="0"/>
              <w:divBdr>
                <w:top w:val="none" w:sz="0" w:space="0" w:color="auto"/>
                <w:left w:val="none" w:sz="0" w:space="0" w:color="auto"/>
                <w:bottom w:val="none" w:sz="0" w:space="0" w:color="auto"/>
                <w:right w:val="none" w:sz="0" w:space="0" w:color="auto"/>
              </w:divBdr>
              <w:divsChild>
                <w:div w:id="1295283754">
                  <w:marLeft w:val="0"/>
                  <w:marRight w:val="0"/>
                  <w:marTop w:val="0"/>
                  <w:marBottom w:val="0"/>
                  <w:divBdr>
                    <w:top w:val="single" w:sz="6" w:space="0" w:color="93BAF6"/>
                    <w:left w:val="single" w:sz="6" w:space="0" w:color="93BAF6"/>
                    <w:bottom w:val="single" w:sz="6" w:space="0" w:color="93BAF6"/>
                    <w:right w:val="single" w:sz="6" w:space="0" w:color="93BAF6"/>
                  </w:divBdr>
                  <w:divsChild>
                    <w:div w:id="567113935">
                      <w:marLeft w:val="0"/>
                      <w:marRight w:val="0"/>
                      <w:marTop w:val="0"/>
                      <w:marBottom w:val="0"/>
                      <w:divBdr>
                        <w:top w:val="none" w:sz="0" w:space="0" w:color="auto"/>
                        <w:left w:val="none" w:sz="0" w:space="0" w:color="auto"/>
                        <w:bottom w:val="none" w:sz="0" w:space="0" w:color="auto"/>
                        <w:right w:val="none" w:sz="0" w:space="0" w:color="auto"/>
                      </w:divBdr>
                      <w:divsChild>
                        <w:div w:id="1813404199">
                          <w:marLeft w:val="0"/>
                          <w:marRight w:val="0"/>
                          <w:marTop w:val="0"/>
                          <w:marBottom w:val="0"/>
                          <w:divBdr>
                            <w:top w:val="none" w:sz="0" w:space="0" w:color="auto"/>
                            <w:left w:val="none" w:sz="0" w:space="0" w:color="auto"/>
                            <w:bottom w:val="none" w:sz="0" w:space="0" w:color="auto"/>
                            <w:right w:val="none" w:sz="0" w:space="0" w:color="auto"/>
                          </w:divBdr>
                          <w:divsChild>
                            <w:div w:id="1859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59364">
                  <w:marLeft w:val="0"/>
                  <w:marRight w:val="0"/>
                  <w:marTop w:val="0"/>
                  <w:marBottom w:val="0"/>
                  <w:divBdr>
                    <w:top w:val="none" w:sz="0" w:space="0" w:color="auto"/>
                    <w:left w:val="none" w:sz="0" w:space="0" w:color="auto"/>
                    <w:bottom w:val="none" w:sz="0" w:space="0" w:color="auto"/>
                    <w:right w:val="none" w:sz="0" w:space="0" w:color="auto"/>
                  </w:divBdr>
                  <w:divsChild>
                    <w:div w:id="290214940">
                      <w:marLeft w:val="0"/>
                      <w:marRight w:val="0"/>
                      <w:marTop w:val="0"/>
                      <w:marBottom w:val="0"/>
                      <w:divBdr>
                        <w:top w:val="none" w:sz="0" w:space="0" w:color="auto"/>
                        <w:left w:val="none" w:sz="0" w:space="0" w:color="auto"/>
                        <w:bottom w:val="none" w:sz="0" w:space="0" w:color="auto"/>
                        <w:right w:val="none" w:sz="0" w:space="0" w:color="auto"/>
                      </w:divBdr>
                      <w:divsChild>
                        <w:div w:id="1518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3637">
          <w:marLeft w:val="0"/>
          <w:marRight w:val="0"/>
          <w:marTop w:val="0"/>
          <w:marBottom w:val="0"/>
          <w:divBdr>
            <w:top w:val="none" w:sz="0" w:space="0" w:color="auto"/>
            <w:left w:val="none" w:sz="0" w:space="0" w:color="auto"/>
            <w:bottom w:val="none" w:sz="0" w:space="0" w:color="auto"/>
            <w:right w:val="none" w:sz="0" w:space="0" w:color="auto"/>
          </w:divBdr>
          <w:divsChild>
            <w:div w:id="358942033">
              <w:marLeft w:val="0"/>
              <w:marRight w:val="0"/>
              <w:marTop w:val="0"/>
              <w:marBottom w:val="0"/>
              <w:divBdr>
                <w:top w:val="none" w:sz="0" w:space="0" w:color="auto"/>
                <w:left w:val="none" w:sz="0" w:space="0" w:color="auto"/>
                <w:bottom w:val="none" w:sz="0" w:space="0" w:color="auto"/>
                <w:right w:val="none" w:sz="0" w:space="0" w:color="auto"/>
              </w:divBdr>
              <w:divsChild>
                <w:div w:id="692346317">
                  <w:marLeft w:val="0"/>
                  <w:marRight w:val="0"/>
                  <w:marTop w:val="0"/>
                  <w:marBottom w:val="0"/>
                  <w:divBdr>
                    <w:top w:val="none" w:sz="0" w:space="0" w:color="auto"/>
                    <w:left w:val="none" w:sz="0" w:space="0" w:color="auto"/>
                    <w:bottom w:val="none" w:sz="0" w:space="0" w:color="auto"/>
                    <w:right w:val="none" w:sz="0" w:space="0" w:color="auto"/>
                  </w:divBdr>
                </w:div>
              </w:divsChild>
            </w:div>
            <w:div w:id="140079824">
              <w:marLeft w:val="0"/>
              <w:marRight w:val="0"/>
              <w:marTop w:val="0"/>
              <w:marBottom w:val="0"/>
              <w:divBdr>
                <w:top w:val="none" w:sz="0" w:space="0" w:color="auto"/>
                <w:left w:val="none" w:sz="0" w:space="0" w:color="auto"/>
                <w:bottom w:val="none" w:sz="0" w:space="0" w:color="auto"/>
                <w:right w:val="none" w:sz="0" w:space="0" w:color="auto"/>
              </w:divBdr>
              <w:divsChild>
                <w:div w:id="626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471">
          <w:marLeft w:val="0"/>
          <w:marRight w:val="0"/>
          <w:marTop w:val="0"/>
          <w:marBottom w:val="0"/>
          <w:divBdr>
            <w:top w:val="none" w:sz="0" w:space="0" w:color="auto"/>
            <w:left w:val="none" w:sz="0" w:space="0" w:color="auto"/>
            <w:bottom w:val="none" w:sz="0" w:space="0" w:color="auto"/>
            <w:right w:val="none" w:sz="0" w:space="0" w:color="auto"/>
          </w:divBdr>
          <w:divsChild>
            <w:div w:id="457991433">
              <w:marLeft w:val="0"/>
              <w:marRight w:val="0"/>
              <w:marTop w:val="0"/>
              <w:marBottom w:val="0"/>
              <w:divBdr>
                <w:top w:val="none" w:sz="0" w:space="0" w:color="auto"/>
                <w:left w:val="none" w:sz="0" w:space="0" w:color="auto"/>
                <w:bottom w:val="none" w:sz="0" w:space="0" w:color="auto"/>
                <w:right w:val="none" w:sz="0" w:space="0" w:color="auto"/>
              </w:divBdr>
              <w:divsChild>
                <w:div w:id="44454265">
                  <w:marLeft w:val="0"/>
                  <w:marRight w:val="0"/>
                  <w:marTop w:val="0"/>
                  <w:marBottom w:val="0"/>
                  <w:divBdr>
                    <w:top w:val="none" w:sz="0" w:space="0" w:color="auto"/>
                    <w:left w:val="none" w:sz="0" w:space="0" w:color="auto"/>
                    <w:bottom w:val="none" w:sz="0" w:space="0" w:color="auto"/>
                    <w:right w:val="none" w:sz="0" w:space="0" w:color="auto"/>
                  </w:divBdr>
                  <w:divsChild>
                    <w:div w:id="1898934450">
                      <w:marLeft w:val="0"/>
                      <w:marRight w:val="0"/>
                      <w:marTop w:val="0"/>
                      <w:marBottom w:val="0"/>
                      <w:divBdr>
                        <w:top w:val="none" w:sz="0" w:space="0" w:color="auto"/>
                        <w:left w:val="none" w:sz="0" w:space="0" w:color="auto"/>
                        <w:bottom w:val="none" w:sz="0" w:space="0" w:color="auto"/>
                        <w:right w:val="none" w:sz="0" w:space="0" w:color="auto"/>
                      </w:divBdr>
                    </w:div>
                  </w:divsChild>
                </w:div>
                <w:div w:id="852957220">
                  <w:marLeft w:val="0"/>
                  <w:marRight w:val="0"/>
                  <w:marTop w:val="0"/>
                  <w:marBottom w:val="0"/>
                  <w:divBdr>
                    <w:top w:val="none" w:sz="0" w:space="0" w:color="auto"/>
                    <w:left w:val="none" w:sz="0" w:space="0" w:color="auto"/>
                    <w:bottom w:val="none" w:sz="0" w:space="0" w:color="auto"/>
                    <w:right w:val="none" w:sz="0" w:space="0" w:color="auto"/>
                  </w:divBdr>
                  <w:divsChild>
                    <w:div w:id="105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106">
              <w:marLeft w:val="0"/>
              <w:marRight w:val="0"/>
              <w:marTop w:val="0"/>
              <w:marBottom w:val="0"/>
              <w:divBdr>
                <w:top w:val="none" w:sz="0" w:space="0" w:color="auto"/>
                <w:left w:val="none" w:sz="0" w:space="0" w:color="auto"/>
                <w:bottom w:val="none" w:sz="0" w:space="0" w:color="auto"/>
                <w:right w:val="none" w:sz="0" w:space="0" w:color="auto"/>
              </w:divBdr>
              <w:divsChild>
                <w:div w:id="2009283795">
                  <w:marLeft w:val="0"/>
                  <w:marRight w:val="0"/>
                  <w:marTop w:val="0"/>
                  <w:marBottom w:val="0"/>
                  <w:divBdr>
                    <w:top w:val="none" w:sz="0" w:space="0" w:color="auto"/>
                    <w:left w:val="none" w:sz="0" w:space="0" w:color="auto"/>
                    <w:bottom w:val="none" w:sz="0" w:space="0" w:color="auto"/>
                    <w:right w:val="none" w:sz="0" w:space="0" w:color="auto"/>
                  </w:divBdr>
                  <w:divsChild>
                    <w:div w:id="711461858">
                      <w:marLeft w:val="0"/>
                      <w:marRight w:val="0"/>
                      <w:marTop w:val="0"/>
                      <w:marBottom w:val="0"/>
                      <w:divBdr>
                        <w:top w:val="none" w:sz="0" w:space="0" w:color="auto"/>
                        <w:left w:val="none" w:sz="0" w:space="0" w:color="auto"/>
                        <w:bottom w:val="none" w:sz="0" w:space="0" w:color="auto"/>
                        <w:right w:val="none" w:sz="0" w:space="0" w:color="auto"/>
                      </w:divBdr>
                    </w:div>
                  </w:divsChild>
                </w:div>
                <w:div w:id="1920089498">
                  <w:marLeft w:val="0"/>
                  <w:marRight w:val="0"/>
                  <w:marTop w:val="0"/>
                  <w:marBottom w:val="0"/>
                  <w:divBdr>
                    <w:top w:val="none" w:sz="0" w:space="0" w:color="auto"/>
                    <w:left w:val="none" w:sz="0" w:space="0" w:color="auto"/>
                    <w:bottom w:val="none" w:sz="0" w:space="0" w:color="auto"/>
                    <w:right w:val="none" w:sz="0" w:space="0" w:color="auto"/>
                  </w:divBdr>
                  <w:divsChild>
                    <w:div w:id="20151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6536">
          <w:marLeft w:val="0"/>
          <w:marRight w:val="0"/>
          <w:marTop w:val="0"/>
          <w:marBottom w:val="0"/>
          <w:divBdr>
            <w:top w:val="none" w:sz="0" w:space="0" w:color="auto"/>
            <w:left w:val="none" w:sz="0" w:space="0" w:color="auto"/>
            <w:bottom w:val="none" w:sz="0" w:space="0" w:color="auto"/>
            <w:right w:val="none" w:sz="0" w:space="0" w:color="auto"/>
          </w:divBdr>
          <w:divsChild>
            <w:div w:id="940645493">
              <w:marLeft w:val="0"/>
              <w:marRight w:val="0"/>
              <w:marTop w:val="0"/>
              <w:marBottom w:val="0"/>
              <w:divBdr>
                <w:top w:val="none" w:sz="0" w:space="0" w:color="auto"/>
                <w:left w:val="none" w:sz="0" w:space="0" w:color="auto"/>
                <w:bottom w:val="none" w:sz="0" w:space="0" w:color="auto"/>
                <w:right w:val="none" w:sz="0" w:space="0" w:color="auto"/>
              </w:divBdr>
              <w:divsChild>
                <w:div w:id="800609047">
                  <w:marLeft w:val="0"/>
                  <w:marRight w:val="0"/>
                  <w:marTop w:val="0"/>
                  <w:marBottom w:val="0"/>
                  <w:divBdr>
                    <w:top w:val="none" w:sz="0" w:space="0" w:color="auto"/>
                    <w:left w:val="none" w:sz="0" w:space="0" w:color="auto"/>
                    <w:bottom w:val="none" w:sz="0" w:space="0" w:color="auto"/>
                    <w:right w:val="none" w:sz="0" w:space="0" w:color="auto"/>
                  </w:divBdr>
                </w:div>
              </w:divsChild>
            </w:div>
            <w:div w:id="1019238376">
              <w:marLeft w:val="0"/>
              <w:marRight w:val="0"/>
              <w:marTop w:val="0"/>
              <w:marBottom w:val="0"/>
              <w:divBdr>
                <w:top w:val="none" w:sz="0" w:space="0" w:color="auto"/>
                <w:left w:val="none" w:sz="0" w:space="0" w:color="auto"/>
                <w:bottom w:val="none" w:sz="0" w:space="0" w:color="auto"/>
                <w:right w:val="none" w:sz="0" w:space="0" w:color="auto"/>
              </w:divBdr>
              <w:divsChild>
                <w:div w:id="1119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34">
          <w:marLeft w:val="0"/>
          <w:marRight w:val="0"/>
          <w:marTop w:val="0"/>
          <w:marBottom w:val="0"/>
          <w:divBdr>
            <w:top w:val="none" w:sz="0" w:space="0" w:color="auto"/>
            <w:left w:val="none" w:sz="0" w:space="0" w:color="auto"/>
            <w:bottom w:val="none" w:sz="0" w:space="0" w:color="auto"/>
            <w:right w:val="none" w:sz="0" w:space="0" w:color="auto"/>
          </w:divBdr>
          <w:divsChild>
            <w:div w:id="1267536486">
              <w:marLeft w:val="0"/>
              <w:marRight w:val="0"/>
              <w:marTop w:val="0"/>
              <w:marBottom w:val="0"/>
              <w:divBdr>
                <w:top w:val="none" w:sz="0" w:space="0" w:color="auto"/>
                <w:left w:val="none" w:sz="0" w:space="0" w:color="auto"/>
                <w:bottom w:val="none" w:sz="0" w:space="0" w:color="auto"/>
                <w:right w:val="none" w:sz="0" w:space="0" w:color="auto"/>
              </w:divBdr>
              <w:divsChild>
                <w:div w:id="849679690">
                  <w:marLeft w:val="0"/>
                  <w:marRight w:val="0"/>
                  <w:marTop w:val="0"/>
                  <w:marBottom w:val="0"/>
                  <w:divBdr>
                    <w:top w:val="none" w:sz="0" w:space="0" w:color="auto"/>
                    <w:left w:val="none" w:sz="0" w:space="0" w:color="auto"/>
                    <w:bottom w:val="none" w:sz="0" w:space="0" w:color="auto"/>
                    <w:right w:val="none" w:sz="0" w:space="0" w:color="auto"/>
                  </w:divBdr>
                  <w:divsChild>
                    <w:div w:id="1769806624">
                      <w:marLeft w:val="0"/>
                      <w:marRight w:val="0"/>
                      <w:marTop w:val="0"/>
                      <w:marBottom w:val="0"/>
                      <w:divBdr>
                        <w:top w:val="none" w:sz="0" w:space="0" w:color="auto"/>
                        <w:left w:val="none" w:sz="0" w:space="0" w:color="auto"/>
                        <w:bottom w:val="none" w:sz="0" w:space="0" w:color="auto"/>
                        <w:right w:val="none" w:sz="0" w:space="0" w:color="auto"/>
                      </w:divBdr>
                    </w:div>
                  </w:divsChild>
                </w:div>
                <w:div w:id="368454974">
                  <w:marLeft w:val="0"/>
                  <w:marRight w:val="0"/>
                  <w:marTop w:val="0"/>
                  <w:marBottom w:val="0"/>
                  <w:divBdr>
                    <w:top w:val="none" w:sz="0" w:space="0" w:color="auto"/>
                    <w:left w:val="none" w:sz="0" w:space="0" w:color="auto"/>
                    <w:bottom w:val="none" w:sz="0" w:space="0" w:color="auto"/>
                    <w:right w:val="none" w:sz="0" w:space="0" w:color="auto"/>
                  </w:divBdr>
                  <w:divsChild>
                    <w:div w:id="9776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929">
              <w:marLeft w:val="0"/>
              <w:marRight w:val="0"/>
              <w:marTop w:val="0"/>
              <w:marBottom w:val="0"/>
              <w:divBdr>
                <w:top w:val="none" w:sz="0" w:space="0" w:color="auto"/>
                <w:left w:val="none" w:sz="0" w:space="0" w:color="auto"/>
                <w:bottom w:val="none" w:sz="0" w:space="0" w:color="auto"/>
                <w:right w:val="none" w:sz="0" w:space="0" w:color="auto"/>
              </w:divBdr>
              <w:divsChild>
                <w:div w:id="25914374">
                  <w:marLeft w:val="0"/>
                  <w:marRight w:val="0"/>
                  <w:marTop w:val="0"/>
                  <w:marBottom w:val="0"/>
                  <w:divBdr>
                    <w:top w:val="none" w:sz="0" w:space="0" w:color="auto"/>
                    <w:left w:val="none" w:sz="0" w:space="0" w:color="auto"/>
                    <w:bottom w:val="none" w:sz="0" w:space="0" w:color="auto"/>
                    <w:right w:val="none" w:sz="0" w:space="0" w:color="auto"/>
                  </w:divBdr>
                  <w:divsChild>
                    <w:div w:id="148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4491">
          <w:marLeft w:val="0"/>
          <w:marRight w:val="0"/>
          <w:marTop w:val="0"/>
          <w:marBottom w:val="0"/>
          <w:divBdr>
            <w:top w:val="none" w:sz="0" w:space="0" w:color="auto"/>
            <w:left w:val="none" w:sz="0" w:space="0" w:color="auto"/>
            <w:bottom w:val="none" w:sz="0" w:space="0" w:color="auto"/>
            <w:right w:val="none" w:sz="0" w:space="0" w:color="auto"/>
          </w:divBdr>
          <w:divsChild>
            <w:div w:id="2097510447">
              <w:marLeft w:val="0"/>
              <w:marRight w:val="0"/>
              <w:marTop w:val="0"/>
              <w:marBottom w:val="0"/>
              <w:divBdr>
                <w:top w:val="none" w:sz="0" w:space="0" w:color="auto"/>
                <w:left w:val="none" w:sz="0" w:space="0" w:color="auto"/>
                <w:bottom w:val="none" w:sz="0" w:space="0" w:color="auto"/>
                <w:right w:val="none" w:sz="0" w:space="0" w:color="auto"/>
              </w:divBdr>
              <w:divsChild>
                <w:div w:id="802889444">
                  <w:marLeft w:val="0"/>
                  <w:marRight w:val="0"/>
                  <w:marTop w:val="0"/>
                  <w:marBottom w:val="0"/>
                  <w:divBdr>
                    <w:top w:val="none" w:sz="0" w:space="0" w:color="auto"/>
                    <w:left w:val="none" w:sz="0" w:space="0" w:color="auto"/>
                    <w:bottom w:val="none" w:sz="0" w:space="0" w:color="auto"/>
                    <w:right w:val="none" w:sz="0" w:space="0" w:color="auto"/>
                  </w:divBdr>
                  <w:divsChild>
                    <w:div w:id="1630742408">
                      <w:marLeft w:val="0"/>
                      <w:marRight w:val="0"/>
                      <w:marTop w:val="0"/>
                      <w:marBottom w:val="0"/>
                      <w:divBdr>
                        <w:top w:val="none" w:sz="0" w:space="0" w:color="auto"/>
                        <w:left w:val="none" w:sz="0" w:space="0" w:color="auto"/>
                        <w:bottom w:val="none" w:sz="0" w:space="0" w:color="auto"/>
                        <w:right w:val="none" w:sz="0" w:space="0" w:color="auto"/>
                      </w:divBdr>
                    </w:div>
                  </w:divsChild>
                </w:div>
                <w:div w:id="935291371">
                  <w:marLeft w:val="0"/>
                  <w:marRight w:val="0"/>
                  <w:marTop w:val="0"/>
                  <w:marBottom w:val="0"/>
                  <w:divBdr>
                    <w:top w:val="none" w:sz="0" w:space="0" w:color="auto"/>
                    <w:left w:val="none" w:sz="0" w:space="0" w:color="auto"/>
                    <w:bottom w:val="none" w:sz="0" w:space="0" w:color="auto"/>
                    <w:right w:val="none" w:sz="0" w:space="0" w:color="auto"/>
                  </w:divBdr>
                  <w:divsChild>
                    <w:div w:id="778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641">
              <w:marLeft w:val="0"/>
              <w:marRight w:val="0"/>
              <w:marTop w:val="0"/>
              <w:marBottom w:val="0"/>
              <w:divBdr>
                <w:top w:val="none" w:sz="0" w:space="0" w:color="auto"/>
                <w:left w:val="none" w:sz="0" w:space="0" w:color="auto"/>
                <w:bottom w:val="none" w:sz="0" w:space="0" w:color="auto"/>
                <w:right w:val="none" w:sz="0" w:space="0" w:color="auto"/>
              </w:divBdr>
              <w:divsChild>
                <w:div w:id="1079333191">
                  <w:marLeft w:val="0"/>
                  <w:marRight w:val="0"/>
                  <w:marTop w:val="0"/>
                  <w:marBottom w:val="0"/>
                  <w:divBdr>
                    <w:top w:val="none" w:sz="0" w:space="0" w:color="auto"/>
                    <w:left w:val="none" w:sz="0" w:space="0" w:color="auto"/>
                    <w:bottom w:val="none" w:sz="0" w:space="0" w:color="auto"/>
                    <w:right w:val="none" w:sz="0" w:space="0" w:color="auto"/>
                  </w:divBdr>
                  <w:divsChild>
                    <w:div w:id="1224221106">
                      <w:marLeft w:val="0"/>
                      <w:marRight w:val="0"/>
                      <w:marTop w:val="0"/>
                      <w:marBottom w:val="0"/>
                      <w:divBdr>
                        <w:top w:val="none" w:sz="0" w:space="0" w:color="auto"/>
                        <w:left w:val="none" w:sz="0" w:space="0" w:color="auto"/>
                        <w:bottom w:val="none" w:sz="0" w:space="0" w:color="auto"/>
                        <w:right w:val="none" w:sz="0" w:space="0" w:color="auto"/>
                      </w:divBdr>
                    </w:div>
                  </w:divsChild>
                </w:div>
                <w:div w:id="1942570815">
                  <w:marLeft w:val="0"/>
                  <w:marRight w:val="0"/>
                  <w:marTop w:val="0"/>
                  <w:marBottom w:val="0"/>
                  <w:divBdr>
                    <w:top w:val="none" w:sz="0" w:space="0" w:color="auto"/>
                    <w:left w:val="none" w:sz="0" w:space="0" w:color="auto"/>
                    <w:bottom w:val="none" w:sz="0" w:space="0" w:color="auto"/>
                    <w:right w:val="none" w:sz="0" w:space="0" w:color="auto"/>
                  </w:divBdr>
                  <w:divsChild>
                    <w:div w:id="5582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shninskoe-r73.gosweb.gosuslugi.ru/" TargetMode="Externa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ushninskoe-r73.gosweb.gosuslugi.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roseltorg.ru" TargetMode="External"/><Relationship Id="rId10" Type="http://schemas.openxmlformats.org/officeDocument/2006/relationships/hyperlink" Target="mailto:tushna@mail.ru" TargetMode="External"/><Relationship Id="rId19"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tushninskoe-r73.gosweb.gosuslugi.ru/" TargetMode="External"/><Relationship Id="rId22" Type="http://schemas.openxmlformats.org/officeDocument/2006/relationships/hyperlink" Target="https://www.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AEE0-1C03-4146-870C-EF8EB638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11030</Words>
  <Characters>62871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Пользователь</cp:lastModifiedBy>
  <cp:revision>6</cp:revision>
  <cp:lastPrinted>2024-11-14T11:46:00Z</cp:lastPrinted>
  <dcterms:created xsi:type="dcterms:W3CDTF">2025-01-24T08:01:00Z</dcterms:created>
  <dcterms:modified xsi:type="dcterms:W3CDTF">2025-01-28T13:26:00Z</dcterms:modified>
</cp:coreProperties>
</file>