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A8" w:rsidRPr="005042FC" w:rsidRDefault="008D61A8" w:rsidP="008D61A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</w:t>
      </w:r>
      <w:r w:rsidRPr="005042FC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8D61A8" w:rsidRPr="005042FC" w:rsidRDefault="008D61A8" w:rsidP="008D61A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042FC">
        <w:rPr>
          <w:rFonts w:ascii="PT Astra Serif" w:hAnsi="PT Astra Serif"/>
          <w:b/>
          <w:sz w:val="28"/>
          <w:szCs w:val="28"/>
        </w:rPr>
        <w:t xml:space="preserve">ТУШНИНСКОЕ </w:t>
      </w:r>
      <w:proofErr w:type="gramStart"/>
      <w:r w:rsidRPr="005042FC">
        <w:rPr>
          <w:rFonts w:ascii="PT Astra Serif" w:hAnsi="PT Astra Serif"/>
          <w:b/>
          <w:sz w:val="28"/>
          <w:szCs w:val="28"/>
        </w:rPr>
        <w:t>СЕЛЬСКОЕ  ПОСЕЛЕНИЕ</w:t>
      </w:r>
      <w:proofErr w:type="gramEnd"/>
    </w:p>
    <w:p w:rsidR="008D61A8" w:rsidRPr="005042FC" w:rsidRDefault="008D61A8" w:rsidP="008D61A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042FC">
        <w:rPr>
          <w:rFonts w:ascii="PT Astra Serif" w:hAnsi="PT Astra Serif"/>
          <w:b/>
          <w:sz w:val="28"/>
          <w:szCs w:val="28"/>
        </w:rPr>
        <w:t>СЕНГИЛЕЕВСКОГО РАЙОНА УЛЬЯНОВСКОЙ ОБЛАСТИ</w:t>
      </w:r>
    </w:p>
    <w:p w:rsidR="008D61A8" w:rsidRDefault="008D61A8" w:rsidP="008D61A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8D61A8" w:rsidRPr="003565B4" w:rsidRDefault="008D61A8" w:rsidP="008D61A8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3565B4">
        <w:rPr>
          <w:rFonts w:ascii="PT Astra Serif" w:hAnsi="PT Astra Serif"/>
          <w:b/>
          <w:sz w:val="32"/>
          <w:szCs w:val="32"/>
        </w:rPr>
        <w:t>ПОСТАНОВЛЕНИЕ</w:t>
      </w:r>
    </w:p>
    <w:p w:rsidR="008D61A8" w:rsidRPr="005042FC" w:rsidRDefault="008D61A8" w:rsidP="008D61A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042FC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8D61A8" w:rsidRPr="005042FC" w:rsidRDefault="008D61A8" w:rsidP="008D61A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042FC">
        <w:rPr>
          <w:rFonts w:ascii="PT Astra Serif" w:hAnsi="PT Astra Serif"/>
          <w:sz w:val="28"/>
          <w:szCs w:val="28"/>
        </w:rPr>
        <w:t xml:space="preserve">от </w:t>
      </w:r>
      <w:r w:rsidR="000120EC">
        <w:rPr>
          <w:rFonts w:ascii="PT Astra Serif" w:hAnsi="PT Astra Serif"/>
          <w:sz w:val="28"/>
          <w:szCs w:val="28"/>
        </w:rPr>
        <w:t>04 июня</w:t>
      </w:r>
      <w:r>
        <w:rPr>
          <w:rFonts w:ascii="PT Astra Serif" w:hAnsi="PT Astra Serif"/>
          <w:sz w:val="28"/>
          <w:szCs w:val="28"/>
        </w:rPr>
        <w:t xml:space="preserve"> 2025</w:t>
      </w:r>
      <w:r w:rsidRPr="005042FC">
        <w:rPr>
          <w:rFonts w:ascii="PT Astra Serif" w:hAnsi="PT Astra Serif"/>
          <w:sz w:val="28"/>
          <w:szCs w:val="28"/>
        </w:rPr>
        <w:t xml:space="preserve"> года                     </w:t>
      </w:r>
      <w:r w:rsidRPr="003565B4">
        <w:rPr>
          <w:rFonts w:ascii="PT Astra Serif" w:hAnsi="PT Astra Serif"/>
          <w:sz w:val="24"/>
          <w:szCs w:val="24"/>
        </w:rPr>
        <w:t xml:space="preserve">с. </w:t>
      </w:r>
      <w:proofErr w:type="spellStart"/>
      <w:r w:rsidRPr="003565B4">
        <w:rPr>
          <w:rFonts w:ascii="PT Astra Serif" w:hAnsi="PT Astra Serif"/>
          <w:sz w:val="24"/>
          <w:szCs w:val="24"/>
        </w:rPr>
        <w:t>Тушна</w:t>
      </w:r>
      <w:proofErr w:type="spellEnd"/>
      <w:r w:rsidRPr="003565B4">
        <w:rPr>
          <w:rFonts w:ascii="PT Astra Serif" w:hAnsi="PT Astra Serif"/>
          <w:sz w:val="24"/>
          <w:szCs w:val="24"/>
        </w:rPr>
        <w:t xml:space="preserve"> </w:t>
      </w:r>
      <w:r w:rsidRPr="005042FC">
        <w:rPr>
          <w:rFonts w:ascii="PT Astra Serif" w:hAnsi="PT Astra Serif"/>
          <w:sz w:val="28"/>
          <w:szCs w:val="28"/>
        </w:rPr>
        <w:t xml:space="preserve">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5042FC">
        <w:rPr>
          <w:rFonts w:ascii="PT Astra Serif" w:hAnsi="PT Astra Serif"/>
          <w:sz w:val="28"/>
          <w:szCs w:val="28"/>
        </w:rPr>
        <w:t xml:space="preserve">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5042FC">
        <w:rPr>
          <w:rFonts w:ascii="PT Astra Serif" w:hAnsi="PT Astra Serif"/>
          <w:sz w:val="28"/>
          <w:szCs w:val="28"/>
        </w:rPr>
        <w:t xml:space="preserve"> </w:t>
      </w:r>
      <w:r w:rsidR="000120EC">
        <w:rPr>
          <w:rFonts w:ascii="PT Astra Serif" w:hAnsi="PT Astra Serif"/>
          <w:sz w:val="28"/>
          <w:szCs w:val="28"/>
        </w:rPr>
        <w:t xml:space="preserve"> </w:t>
      </w:r>
      <w:r w:rsidRPr="005042FC">
        <w:rPr>
          <w:rFonts w:ascii="PT Astra Serif" w:hAnsi="PT Astra Serif"/>
          <w:sz w:val="28"/>
          <w:szCs w:val="28"/>
        </w:rPr>
        <w:t xml:space="preserve">   № </w:t>
      </w:r>
      <w:r w:rsidR="000120EC">
        <w:rPr>
          <w:rFonts w:ascii="PT Astra Serif" w:hAnsi="PT Astra Serif"/>
          <w:sz w:val="28"/>
          <w:szCs w:val="28"/>
        </w:rPr>
        <w:t>150</w:t>
      </w:r>
    </w:p>
    <w:p w:rsidR="008D61A8" w:rsidRDefault="008D61A8" w:rsidP="008D61A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042FC">
        <w:rPr>
          <w:rFonts w:ascii="PT Astra Serif" w:hAnsi="PT Astra Serif"/>
          <w:b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427A5B">
        <w:rPr>
          <w:rFonts w:ascii="PT Astra Serif" w:hAnsi="PT Astra Serif"/>
          <w:sz w:val="28"/>
          <w:szCs w:val="28"/>
        </w:rPr>
        <w:t>Экз. №____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C368E8" w:rsidRPr="0059604A" w:rsidRDefault="00C368E8" w:rsidP="00FE5D70">
      <w:pPr>
        <w:tabs>
          <w:tab w:val="left" w:pos="720"/>
        </w:tabs>
        <w:spacing w:after="0" w:line="240" w:lineRule="auto"/>
        <w:ind w:right="282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F03C50" w:rsidRPr="0059604A" w:rsidRDefault="00DD5F8A" w:rsidP="00FE5D70">
      <w:pPr>
        <w:spacing w:after="0" w:line="240" w:lineRule="auto"/>
        <w:ind w:right="282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59604A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proofErr w:type="gramStart"/>
      <w:r w:rsidRPr="0059604A">
        <w:rPr>
          <w:rFonts w:ascii="PT Astra Serif" w:hAnsi="PT Astra Serif"/>
          <w:b/>
          <w:color w:val="000000" w:themeColor="text1"/>
          <w:sz w:val="28"/>
          <w:szCs w:val="28"/>
        </w:rPr>
        <w:t xml:space="preserve">услуги </w:t>
      </w:r>
      <w:r w:rsidR="00D523FF" w:rsidRPr="0059604A">
        <w:rPr>
          <w:rFonts w:ascii="PT Astra Serif" w:hAnsi="PT Astra Serif"/>
          <w:b/>
          <w:color w:val="000000" w:themeColor="text1"/>
          <w:sz w:val="28"/>
          <w:szCs w:val="28"/>
        </w:rPr>
        <w:t xml:space="preserve"> «</w:t>
      </w:r>
      <w:proofErr w:type="gramEnd"/>
      <w:r w:rsidRPr="0059604A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Предоставление </w:t>
      </w:r>
      <w:r w:rsidR="00064F57" w:rsidRPr="0059604A">
        <w:rPr>
          <w:rFonts w:ascii="PT Astra Serif" w:hAnsi="PT Astra Serif"/>
          <w:b/>
          <w:color w:val="000000" w:themeColor="text1"/>
          <w:sz w:val="28"/>
          <w:szCs w:val="28"/>
        </w:rPr>
        <w:t xml:space="preserve">движимого и </w:t>
      </w:r>
      <w:r w:rsidRPr="0059604A">
        <w:rPr>
          <w:rFonts w:ascii="PT Astra Serif" w:hAnsi="PT Astra Serif"/>
          <w:b/>
          <w:color w:val="000000" w:themeColor="text1"/>
          <w:sz w:val="28"/>
          <w:szCs w:val="28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</w:t>
      </w:r>
    </w:p>
    <w:p w:rsidR="00D523FF" w:rsidRPr="0059604A" w:rsidRDefault="00DD5F8A" w:rsidP="00FE5D70">
      <w:pPr>
        <w:spacing w:after="0" w:line="240" w:lineRule="auto"/>
        <w:ind w:right="282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59604A">
        <w:rPr>
          <w:rFonts w:ascii="PT Astra Serif" w:hAnsi="PT Astra Serif"/>
          <w:b/>
          <w:color w:val="000000" w:themeColor="text1"/>
          <w:sz w:val="28"/>
          <w:szCs w:val="28"/>
        </w:rPr>
        <w:t xml:space="preserve"> в собственность»</w:t>
      </w:r>
    </w:p>
    <w:p w:rsidR="00C368E8" w:rsidRPr="0059604A" w:rsidRDefault="00C368E8" w:rsidP="00FE5D70">
      <w:pPr>
        <w:spacing w:after="0" w:line="240" w:lineRule="auto"/>
        <w:ind w:right="282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8D61A8" w:rsidRPr="005042FC" w:rsidRDefault="00D80404" w:rsidP="008D61A8">
      <w:pPr>
        <w:spacing w:after="0" w:line="240" w:lineRule="auto"/>
        <w:ind w:right="23" w:firstLine="680"/>
        <w:jc w:val="both"/>
        <w:rPr>
          <w:rFonts w:ascii="PT Astra Serif" w:hAnsi="PT Astra Serif"/>
          <w:sz w:val="28"/>
          <w:szCs w:val="28"/>
        </w:rPr>
      </w:pPr>
      <w:r w:rsidRPr="0059604A">
        <w:rPr>
          <w:rFonts w:ascii="PT Astra Serif" w:hAnsi="PT Astra Serif" w:cs="Arial"/>
          <w:color w:val="000000" w:themeColor="text1"/>
          <w:sz w:val="28"/>
          <w:szCs w:val="28"/>
        </w:rPr>
        <w:t>В соответствии с Ф</w:t>
      </w:r>
      <w:r w:rsidR="00DD5F8A" w:rsidRPr="0059604A">
        <w:rPr>
          <w:rFonts w:ascii="PT Astra Serif" w:hAnsi="PT Astra Serif" w:cs="Arial"/>
          <w:color w:val="000000" w:themeColor="text1"/>
          <w:sz w:val="28"/>
          <w:szCs w:val="28"/>
        </w:rPr>
        <w:t xml:space="preserve">едеральными законами Российской Федерации от 06.10.2003 </w:t>
      </w:r>
      <w:hyperlink r:id="rId7" w:history="1">
        <w:r w:rsidR="00DD5F8A" w:rsidRPr="0059604A">
          <w:rPr>
            <w:rFonts w:ascii="PT Astra Serif" w:hAnsi="PT Astra Serif" w:cs="Arial"/>
            <w:color w:val="000000" w:themeColor="text1"/>
            <w:sz w:val="28"/>
            <w:szCs w:val="28"/>
          </w:rPr>
          <w:t>N 131-ФЗ</w:t>
        </w:r>
      </w:hyperlink>
      <w:r w:rsidR="00C368E8" w:rsidRPr="0059604A">
        <w:rPr>
          <w:rFonts w:ascii="PT Astra Serif" w:hAnsi="PT Astra Serif" w:cs="Arial"/>
          <w:color w:val="000000" w:themeColor="text1"/>
          <w:sz w:val="28"/>
          <w:szCs w:val="28"/>
        </w:rPr>
        <w:t xml:space="preserve"> «</w:t>
      </w:r>
      <w:r w:rsidR="00DD5F8A" w:rsidRPr="0059604A">
        <w:rPr>
          <w:rFonts w:ascii="PT Astra Serif" w:hAnsi="PT Astra Serif" w:cs="Arial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368E8" w:rsidRPr="0059604A">
        <w:rPr>
          <w:rFonts w:ascii="PT Astra Serif" w:hAnsi="PT Astra Serif" w:cs="Arial"/>
          <w:color w:val="000000" w:themeColor="text1"/>
          <w:sz w:val="28"/>
          <w:szCs w:val="28"/>
        </w:rPr>
        <w:t>»</w:t>
      </w:r>
      <w:r w:rsidR="00DD5F8A" w:rsidRPr="0059604A">
        <w:rPr>
          <w:rFonts w:ascii="PT Astra Serif" w:hAnsi="PT Astra Serif" w:cs="Arial"/>
          <w:color w:val="000000" w:themeColor="text1"/>
          <w:sz w:val="28"/>
          <w:szCs w:val="28"/>
        </w:rPr>
        <w:t xml:space="preserve">, от 22.07.2008 </w:t>
      </w:r>
      <w:hyperlink r:id="rId8" w:history="1">
        <w:r w:rsidR="00DD5F8A" w:rsidRPr="0059604A">
          <w:rPr>
            <w:rFonts w:ascii="PT Astra Serif" w:hAnsi="PT Astra Serif" w:cs="Arial"/>
            <w:color w:val="000000" w:themeColor="text1"/>
            <w:sz w:val="28"/>
            <w:szCs w:val="28"/>
          </w:rPr>
          <w:t>N 159-ФЗ</w:t>
        </w:r>
      </w:hyperlink>
      <w:r w:rsidR="00DD5F8A" w:rsidRPr="0059604A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C368E8" w:rsidRPr="0059604A">
        <w:rPr>
          <w:rFonts w:ascii="PT Astra Serif" w:hAnsi="PT Astra Serif" w:cs="Arial"/>
          <w:color w:val="000000" w:themeColor="text1"/>
          <w:sz w:val="28"/>
          <w:szCs w:val="28"/>
        </w:rPr>
        <w:br/>
        <w:t>«</w:t>
      </w:r>
      <w:r w:rsidR="00DD5F8A" w:rsidRPr="0059604A">
        <w:rPr>
          <w:rFonts w:ascii="PT Astra Serif" w:hAnsi="PT Astra Serif" w:cs="Arial"/>
          <w:color w:val="000000" w:themeColor="text1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C368E8" w:rsidRPr="0059604A">
        <w:rPr>
          <w:rFonts w:ascii="PT Astra Serif" w:hAnsi="PT Astra Serif" w:cs="Arial"/>
          <w:color w:val="000000" w:themeColor="text1"/>
          <w:sz w:val="28"/>
          <w:szCs w:val="28"/>
        </w:rPr>
        <w:t>льные акты Российской Федерации»</w:t>
      </w:r>
      <w:r w:rsidR="00DD5F8A" w:rsidRPr="0059604A">
        <w:rPr>
          <w:rFonts w:ascii="PT Astra Serif" w:hAnsi="PT Astra Serif" w:cs="Arial"/>
          <w:color w:val="000000" w:themeColor="text1"/>
          <w:sz w:val="28"/>
          <w:szCs w:val="28"/>
        </w:rPr>
        <w:t xml:space="preserve">, от 29.12.2022 </w:t>
      </w:r>
      <w:hyperlink r:id="rId9" w:history="1">
        <w:r w:rsidR="00DD5F8A" w:rsidRPr="0059604A">
          <w:rPr>
            <w:rFonts w:ascii="PT Astra Serif" w:hAnsi="PT Astra Serif" w:cs="Arial"/>
            <w:color w:val="000000" w:themeColor="text1"/>
            <w:sz w:val="28"/>
            <w:szCs w:val="28"/>
          </w:rPr>
          <w:t>N 605-ФЗ</w:t>
        </w:r>
      </w:hyperlink>
      <w:r w:rsidR="00C368E8" w:rsidRPr="0059604A">
        <w:rPr>
          <w:rFonts w:ascii="PT Astra Serif" w:hAnsi="PT Astra Serif" w:cs="Arial"/>
          <w:color w:val="000000" w:themeColor="text1"/>
          <w:sz w:val="28"/>
          <w:szCs w:val="28"/>
        </w:rPr>
        <w:t xml:space="preserve"> «</w:t>
      </w:r>
      <w:r w:rsidR="00DD5F8A" w:rsidRPr="0059604A">
        <w:rPr>
          <w:rFonts w:ascii="PT Astra Serif" w:hAnsi="PT Astra Serif" w:cs="Arial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</w:t>
      </w:r>
      <w:r w:rsidR="00F03C50" w:rsidRPr="0059604A">
        <w:rPr>
          <w:rFonts w:ascii="PT Astra Serif" w:hAnsi="PT Astra Serif" w:cs="Arial"/>
          <w:color w:val="000000" w:themeColor="text1"/>
          <w:sz w:val="28"/>
          <w:szCs w:val="28"/>
        </w:rPr>
        <w:t>»</w:t>
      </w:r>
      <w:r w:rsidR="00DD5F8A" w:rsidRPr="0059604A">
        <w:rPr>
          <w:rFonts w:ascii="PT Astra Serif" w:hAnsi="PT Astra Serif" w:cs="Arial"/>
          <w:color w:val="000000" w:themeColor="text1"/>
          <w:sz w:val="28"/>
          <w:szCs w:val="28"/>
        </w:rPr>
        <w:t>,</w:t>
      </w:r>
      <w:r w:rsidRPr="0059604A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D523FF" w:rsidRPr="0059604A">
        <w:rPr>
          <w:rFonts w:ascii="PT Astra Serif" w:hAnsi="PT Astra Serif"/>
          <w:color w:val="000000" w:themeColor="text1"/>
          <w:sz w:val="28"/>
          <w:szCs w:val="28"/>
        </w:rPr>
        <w:t xml:space="preserve">руководствуясь </w:t>
      </w:r>
      <w:r w:rsidR="008D61A8" w:rsidRPr="0012019B">
        <w:rPr>
          <w:rFonts w:ascii="PT Astra Serif" w:hAnsi="PT Astra Serif"/>
          <w:sz w:val="28"/>
          <w:szCs w:val="28"/>
        </w:rPr>
        <w:t xml:space="preserve">Уставом муниципального образования </w:t>
      </w:r>
      <w:proofErr w:type="spellStart"/>
      <w:r w:rsidR="008D61A8" w:rsidRPr="005042FC">
        <w:rPr>
          <w:rFonts w:ascii="PT Astra Serif" w:hAnsi="PT Astra Serif"/>
          <w:sz w:val="28"/>
          <w:szCs w:val="28"/>
        </w:rPr>
        <w:t>Тушнинское</w:t>
      </w:r>
      <w:proofErr w:type="spellEnd"/>
      <w:r w:rsidR="008D61A8" w:rsidRPr="005042FC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8D61A8" w:rsidRPr="005042FC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8D61A8" w:rsidRPr="005042FC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8D61A8" w:rsidRPr="0012019B">
        <w:rPr>
          <w:rFonts w:ascii="PT Astra Serif" w:hAnsi="PT Astra Serif"/>
          <w:sz w:val="28"/>
          <w:szCs w:val="28"/>
        </w:rPr>
        <w:t>,</w:t>
      </w:r>
      <w:r w:rsidR="008D61A8" w:rsidRPr="005042FC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proofErr w:type="spellStart"/>
      <w:r w:rsidR="008D61A8" w:rsidRPr="005042FC">
        <w:rPr>
          <w:rFonts w:ascii="PT Astra Serif" w:hAnsi="PT Astra Serif"/>
          <w:sz w:val="28"/>
          <w:szCs w:val="28"/>
        </w:rPr>
        <w:t>Тушнинское</w:t>
      </w:r>
      <w:proofErr w:type="spellEnd"/>
      <w:r w:rsidR="008D61A8" w:rsidRPr="005042FC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8D61A8" w:rsidRPr="005042FC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8D61A8" w:rsidRPr="005042FC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8D61A8" w:rsidRPr="005042FC">
        <w:rPr>
          <w:rFonts w:ascii="PT Astra Serif" w:hAnsi="PT Astra Serif"/>
          <w:b/>
          <w:sz w:val="28"/>
          <w:szCs w:val="28"/>
        </w:rPr>
        <w:t>ПОСТАНОВЛЯЕТ:</w:t>
      </w:r>
    </w:p>
    <w:p w:rsidR="00D523FF" w:rsidRPr="0059604A" w:rsidRDefault="00D523FF" w:rsidP="008D6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AF1A7A" w:rsidRPr="0059604A" w:rsidRDefault="00C368E8" w:rsidP="008D6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59604A">
        <w:rPr>
          <w:rFonts w:ascii="PT Astra Serif" w:hAnsi="PT Astra Serif"/>
          <w:color w:val="000000" w:themeColor="text1"/>
          <w:sz w:val="28"/>
          <w:szCs w:val="28"/>
        </w:rPr>
        <w:t>1. </w:t>
      </w:r>
      <w:r w:rsidR="00AF1A7A" w:rsidRPr="0059604A">
        <w:rPr>
          <w:rFonts w:ascii="PT Astra Serif" w:hAnsi="PT Astra Serif"/>
          <w:color w:val="000000" w:themeColor="text1"/>
          <w:sz w:val="28"/>
          <w:szCs w:val="28"/>
        </w:rPr>
        <w:t xml:space="preserve">Утвердить прилагаемый </w:t>
      </w:r>
      <w:hyperlink r:id="rId10" w:anchor="block_1000" w:history="1">
        <w:r w:rsidR="00AF1A7A" w:rsidRPr="0059604A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Административный регламент</w:t>
        </w:r>
      </w:hyperlink>
      <w:r w:rsidR="00AF1A7A" w:rsidRPr="0059604A">
        <w:rPr>
          <w:rStyle w:val="a3"/>
          <w:rFonts w:ascii="PT Astra Serif" w:hAnsi="PT Astra Serif"/>
          <w:color w:val="000000" w:themeColor="text1"/>
          <w:sz w:val="28"/>
          <w:szCs w:val="28"/>
          <w:u w:val="none"/>
        </w:rPr>
        <w:t xml:space="preserve"> </w:t>
      </w:r>
      <w:r w:rsidR="00AF1A7A" w:rsidRPr="0059604A">
        <w:rPr>
          <w:rFonts w:ascii="PT Astra Serif" w:hAnsi="PT Astra Serif"/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AF1A7A" w:rsidRPr="0059604A">
        <w:rPr>
          <w:rFonts w:ascii="PT Astra Serif" w:hAnsi="PT Astra Serif"/>
          <w:bCs/>
          <w:color w:val="000000" w:themeColor="text1"/>
          <w:sz w:val="28"/>
          <w:szCs w:val="28"/>
        </w:rPr>
        <w:t>«</w:t>
      </w:r>
      <w:r w:rsidR="00AF1A7A" w:rsidRPr="0059604A">
        <w:rPr>
          <w:rFonts w:ascii="PT Astra Serif" w:hAnsi="PT Astra Serif"/>
          <w:color w:val="000000" w:themeColor="text1"/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AF1A7A" w:rsidRPr="0059604A">
        <w:rPr>
          <w:rFonts w:ascii="PT Astra Serif" w:hAnsi="PT Astra Serif"/>
          <w:bCs/>
          <w:color w:val="000000" w:themeColor="text1"/>
          <w:sz w:val="28"/>
          <w:szCs w:val="28"/>
        </w:rPr>
        <w:t>».</w:t>
      </w:r>
    </w:p>
    <w:p w:rsidR="00AF1A7A" w:rsidRPr="0059604A" w:rsidRDefault="008D61A8" w:rsidP="008D6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AF1A7A" w:rsidRPr="0059604A">
        <w:rPr>
          <w:rFonts w:ascii="PT Astra Serif" w:hAnsi="PT Astra Serif"/>
          <w:color w:val="000000" w:themeColor="text1"/>
          <w:sz w:val="28"/>
          <w:szCs w:val="28"/>
        </w:rPr>
        <w:t>. Настоящее постановление вступает в силу на следующий день после дня его обнародования.</w:t>
      </w:r>
    </w:p>
    <w:p w:rsidR="00AF1A7A" w:rsidRPr="0059604A" w:rsidRDefault="00AF1A7A" w:rsidP="00FE5D70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68E8" w:rsidRPr="0059604A" w:rsidRDefault="00C368E8" w:rsidP="00FE5D70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8D61A8" w:rsidRPr="005042FC" w:rsidRDefault="008D61A8" w:rsidP="008D61A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042FC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8D61A8" w:rsidRPr="005042FC" w:rsidRDefault="008D61A8" w:rsidP="008D61A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042FC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D61A8" w:rsidRPr="005042FC" w:rsidRDefault="008D61A8" w:rsidP="008D61A8">
      <w:pPr>
        <w:spacing w:after="0" w:line="240" w:lineRule="auto"/>
        <w:rPr>
          <w:rFonts w:ascii="PT Astra Serif" w:hAnsi="PT Astra Serif"/>
          <w:sz w:val="28"/>
          <w:szCs w:val="28"/>
        </w:rPr>
      </w:pPr>
      <w:proofErr w:type="spellStart"/>
      <w:r w:rsidRPr="005042FC">
        <w:rPr>
          <w:rFonts w:ascii="PT Astra Serif" w:hAnsi="PT Astra Serif"/>
          <w:sz w:val="28"/>
          <w:szCs w:val="28"/>
        </w:rPr>
        <w:t>Тушнинское</w:t>
      </w:r>
      <w:proofErr w:type="spellEnd"/>
      <w:r w:rsidRPr="005042FC">
        <w:rPr>
          <w:rFonts w:ascii="PT Astra Serif" w:hAnsi="PT Astra Serif"/>
          <w:sz w:val="28"/>
          <w:szCs w:val="28"/>
        </w:rPr>
        <w:t xml:space="preserve"> сельское поселение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Т.А.Кармайкина</w:t>
      </w:r>
      <w:proofErr w:type="spellEnd"/>
    </w:p>
    <w:p w:rsidR="009707DC" w:rsidRPr="0059604A" w:rsidRDefault="009707DC" w:rsidP="00FE5D70">
      <w:pPr>
        <w:spacing w:after="0" w:line="240" w:lineRule="auto"/>
        <w:ind w:right="282"/>
        <w:rPr>
          <w:rFonts w:ascii="PT Astra Serif" w:hAnsi="PT Astra Serif"/>
          <w:color w:val="000000" w:themeColor="text1"/>
          <w:sz w:val="28"/>
          <w:szCs w:val="28"/>
        </w:rPr>
      </w:pPr>
      <w:r w:rsidRPr="0059604A">
        <w:rPr>
          <w:rFonts w:ascii="PT Astra Serif" w:hAnsi="PT Astra Serif"/>
          <w:color w:val="000000" w:themeColor="text1"/>
          <w:sz w:val="28"/>
          <w:szCs w:val="28"/>
        </w:rPr>
        <w:br w:type="page"/>
      </w:r>
    </w:p>
    <w:p w:rsidR="008D61A8" w:rsidRPr="0059604A" w:rsidRDefault="008D61A8" w:rsidP="008D61A8">
      <w:pPr>
        <w:spacing w:after="0" w:line="240" w:lineRule="auto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tbl>
      <w:tblPr>
        <w:tblW w:w="9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4760"/>
      </w:tblGrid>
      <w:tr w:rsidR="008D61A8" w:rsidRPr="005042FC" w:rsidTr="008D61A8"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1A8" w:rsidRPr="005042FC" w:rsidRDefault="008D61A8" w:rsidP="008D61A8">
            <w:pPr>
              <w:autoSpaceDE w:val="0"/>
              <w:ind w:right="-185" w:firstLine="54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1A8" w:rsidRPr="005042FC" w:rsidRDefault="008D61A8" w:rsidP="008D61A8">
            <w:pPr>
              <w:autoSpaceDE w:val="0"/>
              <w:spacing w:after="0" w:line="240" w:lineRule="auto"/>
              <w:ind w:left="-210" w:right="-18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42FC">
              <w:rPr>
                <w:rFonts w:ascii="PT Astra Serif" w:hAnsi="PT Astra Serif"/>
                <w:bCs/>
                <w:sz w:val="24"/>
                <w:szCs w:val="24"/>
              </w:rPr>
              <w:t>УТВЕРЖДЁН</w:t>
            </w:r>
          </w:p>
          <w:p w:rsidR="008D61A8" w:rsidRPr="005042FC" w:rsidRDefault="008D61A8" w:rsidP="008D61A8">
            <w:pPr>
              <w:autoSpaceDE w:val="0"/>
              <w:spacing w:after="0" w:line="240" w:lineRule="auto"/>
              <w:ind w:left="-210" w:right="-18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042FC">
              <w:rPr>
                <w:rFonts w:ascii="PT Astra Serif" w:hAnsi="PT Astra Serif"/>
                <w:bCs/>
                <w:sz w:val="24"/>
                <w:szCs w:val="24"/>
              </w:rPr>
              <w:t xml:space="preserve">постановлением Администрации муниципального образования </w:t>
            </w:r>
            <w:proofErr w:type="spellStart"/>
            <w:r w:rsidRPr="005042FC">
              <w:rPr>
                <w:rFonts w:ascii="PT Astra Serif" w:hAnsi="PT Astra Serif"/>
                <w:bCs/>
                <w:sz w:val="24"/>
                <w:szCs w:val="24"/>
              </w:rPr>
              <w:t>Тушнинское</w:t>
            </w:r>
            <w:proofErr w:type="spellEnd"/>
            <w:r w:rsidRPr="005042FC">
              <w:rPr>
                <w:rFonts w:ascii="PT Astra Serif" w:hAnsi="PT Astra Serif"/>
                <w:bCs/>
                <w:sz w:val="24"/>
                <w:szCs w:val="24"/>
              </w:rPr>
              <w:t xml:space="preserve"> сельское поселение </w:t>
            </w:r>
            <w:proofErr w:type="spellStart"/>
            <w:r w:rsidRPr="005042FC">
              <w:rPr>
                <w:rFonts w:ascii="PT Astra Serif" w:hAnsi="PT Astra Serif"/>
                <w:bCs/>
                <w:sz w:val="24"/>
                <w:szCs w:val="24"/>
              </w:rPr>
              <w:t>Сенгилеевского</w:t>
            </w:r>
            <w:proofErr w:type="spellEnd"/>
            <w:r w:rsidRPr="005042FC">
              <w:rPr>
                <w:rFonts w:ascii="PT Astra Serif" w:hAnsi="PT Astra Serif"/>
                <w:bCs/>
                <w:sz w:val="24"/>
                <w:szCs w:val="24"/>
              </w:rPr>
              <w:t xml:space="preserve"> района Ульяновской области</w:t>
            </w:r>
          </w:p>
          <w:p w:rsidR="008D61A8" w:rsidRPr="005042FC" w:rsidRDefault="008D61A8" w:rsidP="000120EC">
            <w:pPr>
              <w:autoSpaceDE w:val="0"/>
              <w:spacing w:after="0" w:line="240" w:lineRule="auto"/>
              <w:ind w:left="-210" w:right="-18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042FC">
              <w:rPr>
                <w:rFonts w:ascii="PT Astra Serif" w:hAnsi="PT Astra Serif"/>
                <w:bCs/>
                <w:sz w:val="24"/>
                <w:szCs w:val="24"/>
              </w:rPr>
              <w:t>от</w:t>
            </w:r>
            <w:r w:rsidR="000120EC">
              <w:rPr>
                <w:rFonts w:ascii="PT Astra Serif" w:hAnsi="PT Astra Serif"/>
                <w:bCs/>
                <w:sz w:val="24"/>
                <w:szCs w:val="24"/>
              </w:rPr>
              <w:t xml:space="preserve"> 04 июня</w:t>
            </w:r>
            <w:r w:rsidRPr="005042FC">
              <w:rPr>
                <w:rFonts w:ascii="PT Astra Serif" w:hAnsi="PT Astra Serif"/>
                <w:bCs/>
                <w:sz w:val="24"/>
                <w:szCs w:val="24"/>
              </w:rPr>
              <w:t xml:space="preserve">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5042FC">
              <w:rPr>
                <w:rFonts w:ascii="PT Astra Serif" w:hAnsi="PT Astra Serif"/>
                <w:bCs/>
                <w:sz w:val="24"/>
                <w:szCs w:val="24"/>
              </w:rPr>
              <w:t xml:space="preserve"> г.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 </w:t>
            </w:r>
            <w:r w:rsidRPr="005042FC">
              <w:rPr>
                <w:rFonts w:ascii="PT Astra Serif" w:hAnsi="PT Astra Serif"/>
                <w:bCs/>
                <w:sz w:val="24"/>
                <w:szCs w:val="24"/>
              </w:rPr>
              <w:t xml:space="preserve">№ </w:t>
            </w:r>
            <w:r w:rsidR="000120EC">
              <w:rPr>
                <w:rFonts w:ascii="PT Astra Serif" w:hAnsi="PT Astra Serif"/>
                <w:bCs/>
                <w:sz w:val="24"/>
                <w:szCs w:val="24"/>
              </w:rPr>
              <w:t>150</w:t>
            </w:r>
          </w:p>
        </w:tc>
      </w:tr>
    </w:tbl>
    <w:p w:rsidR="008D61A8" w:rsidRDefault="008D61A8" w:rsidP="009707DC">
      <w:pPr>
        <w:spacing w:after="0" w:line="240" w:lineRule="auto"/>
        <w:jc w:val="center"/>
        <w:rPr>
          <w:rFonts w:ascii="PT Astra Serif" w:hAnsi="PT Astra Serif"/>
          <w:b/>
          <w:bCs/>
          <w:color w:val="000000" w:themeColor="text1"/>
          <w:sz w:val="26"/>
          <w:szCs w:val="26"/>
        </w:rPr>
      </w:pPr>
    </w:p>
    <w:p w:rsidR="008D61A8" w:rsidRDefault="008D61A8" w:rsidP="009707DC">
      <w:pPr>
        <w:spacing w:after="0" w:line="240" w:lineRule="auto"/>
        <w:jc w:val="center"/>
        <w:rPr>
          <w:rFonts w:ascii="PT Astra Serif" w:hAnsi="PT Astra Serif"/>
          <w:b/>
          <w:bCs/>
          <w:color w:val="000000" w:themeColor="text1"/>
          <w:sz w:val="26"/>
          <w:szCs w:val="26"/>
        </w:rPr>
      </w:pPr>
    </w:p>
    <w:p w:rsidR="009707DC" w:rsidRPr="000120EC" w:rsidRDefault="009707DC" w:rsidP="009707DC">
      <w:pPr>
        <w:spacing w:after="0" w:line="240" w:lineRule="auto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/>
          <w:bCs/>
          <w:color w:val="000000" w:themeColor="text1"/>
          <w:sz w:val="28"/>
          <w:szCs w:val="28"/>
        </w:rPr>
        <w:t>АДМИНИСТРАТИВНЫЙ РЕГЛАМЕНТ</w:t>
      </w:r>
    </w:p>
    <w:p w:rsidR="009707DC" w:rsidRPr="000120EC" w:rsidRDefault="009707DC" w:rsidP="009707D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0120EC">
        <w:rPr>
          <w:rFonts w:ascii="PT Astra Serif" w:hAnsi="PT Astra Serif"/>
          <w:b/>
          <w:color w:val="000000" w:themeColor="text1"/>
          <w:sz w:val="28"/>
          <w:szCs w:val="28"/>
        </w:rPr>
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9707DC" w:rsidRPr="000120EC" w:rsidRDefault="009707DC" w:rsidP="009707D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9707DC" w:rsidRPr="000120EC" w:rsidRDefault="009707DC" w:rsidP="009707DC">
      <w:pPr>
        <w:widowControl w:val="0"/>
        <w:autoSpaceDE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/>
          <w:bCs/>
          <w:color w:val="000000" w:themeColor="text1"/>
          <w:sz w:val="28"/>
          <w:szCs w:val="28"/>
        </w:rPr>
        <w:t>1. Общие положения</w:t>
      </w:r>
    </w:p>
    <w:p w:rsidR="009707DC" w:rsidRPr="000120EC" w:rsidRDefault="009707DC" w:rsidP="009707DC">
      <w:pPr>
        <w:pStyle w:val="TextBoldCenter"/>
        <w:widowControl w:val="0"/>
        <w:spacing w:before="0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1.1. Предмет регулирования административного регламента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Настоящий административный регламент устанавливает порядок предоставления 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Администрацией муниципального образования </w:t>
      </w:r>
      <w:proofErr w:type="spellStart"/>
      <w:r w:rsidR="008D61A8" w:rsidRPr="000120EC">
        <w:rPr>
          <w:rFonts w:ascii="PT Astra Serif" w:hAnsi="PT Astra Serif"/>
          <w:color w:val="000000" w:themeColor="text1"/>
          <w:sz w:val="28"/>
          <w:szCs w:val="28"/>
        </w:rPr>
        <w:t>Тушнинское</w:t>
      </w:r>
      <w:proofErr w:type="spellEnd"/>
      <w:r w:rsidR="008D61A8" w:rsidRPr="000120EC">
        <w:rPr>
          <w:rFonts w:ascii="PT Astra Serif" w:hAnsi="PT Astra Serif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0120EC">
        <w:rPr>
          <w:rFonts w:ascii="PT Astra Serif" w:hAnsi="PT Astra Serif"/>
          <w:color w:val="000000" w:themeColor="text1"/>
          <w:sz w:val="28"/>
          <w:szCs w:val="28"/>
        </w:rPr>
        <w:t>Сенгилеевск</w:t>
      </w:r>
      <w:r w:rsidR="008D61A8" w:rsidRPr="000120EC">
        <w:rPr>
          <w:rFonts w:ascii="PT Astra Serif" w:hAnsi="PT Astra Serif"/>
          <w:color w:val="000000" w:themeColor="text1"/>
          <w:sz w:val="28"/>
          <w:szCs w:val="28"/>
        </w:rPr>
        <w:t>ого</w:t>
      </w:r>
      <w:proofErr w:type="spellEnd"/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="008D61A8" w:rsidRPr="000120EC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 Ульяновской области (далее – </w:t>
      </w:r>
      <w:r w:rsidR="008D61A8" w:rsidRPr="000120EC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полномоченный орган) </w:t>
      </w:r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 xml:space="preserve">на территории </w:t>
      </w:r>
      <w:r w:rsidR="008D61A8" w:rsidRPr="000120EC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8D61A8" w:rsidRPr="000120EC">
        <w:rPr>
          <w:rFonts w:ascii="PT Astra Serif" w:hAnsi="PT Astra Serif"/>
          <w:color w:val="000000" w:themeColor="text1"/>
          <w:sz w:val="28"/>
          <w:szCs w:val="28"/>
        </w:rPr>
        <w:t>Тушнинское</w:t>
      </w:r>
      <w:proofErr w:type="spellEnd"/>
      <w:r w:rsidR="008D61A8" w:rsidRPr="000120EC">
        <w:rPr>
          <w:rFonts w:ascii="PT Astra Serif" w:hAnsi="PT Astra Serif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8D61A8" w:rsidRPr="000120EC">
        <w:rPr>
          <w:rFonts w:ascii="PT Astra Serif" w:hAnsi="PT Astra Serif"/>
          <w:color w:val="000000" w:themeColor="text1"/>
          <w:sz w:val="28"/>
          <w:szCs w:val="28"/>
        </w:rPr>
        <w:t>Сенгилеевского</w:t>
      </w:r>
      <w:proofErr w:type="spellEnd"/>
      <w:r w:rsidR="008D61A8" w:rsidRPr="000120EC">
        <w:rPr>
          <w:rFonts w:ascii="PT Astra Serif" w:hAnsi="PT Astra Serif"/>
          <w:color w:val="000000" w:themeColor="text1"/>
          <w:sz w:val="28"/>
          <w:szCs w:val="28"/>
        </w:rPr>
        <w:t xml:space="preserve"> района Ульяновской области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,  </w:t>
      </w: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муниципальной услуги</w:t>
      </w:r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по предоставлению движимого и недвижимого имущества, находящегося в муниципальной собственности  МО </w:t>
      </w:r>
      <w:proofErr w:type="spellStart"/>
      <w:r w:rsidR="008D61A8" w:rsidRPr="000120EC">
        <w:rPr>
          <w:rFonts w:ascii="PT Astra Serif" w:hAnsi="PT Astra Serif"/>
          <w:bCs/>
          <w:color w:val="000000" w:themeColor="text1"/>
          <w:sz w:val="28"/>
          <w:szCs w:val="28"/>
        </w:rPr>
        <w:t>Тушнинское</w:t>
      </w:r>
      <w:proofErr w:type="spellEnd"/>
      <w:r w:rsidR="008D61A8" w:rsidRPr="000120EC">
        <w:rPr>
          <w:rFonts w:ascii="PT Astra Serif" w:hAnsi="PT Astra Serif"/>
          <w:bCs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0120EC">
        <w:rPr>
          <w:rFonts w:ascii="PT Astra Serif" w:hAnsi="PT Astra Serif"/>
          <w:color w:val="000000" w:themeColor="text1"/>
          <w:sz w:val="28"/>
          <w:szCs w:val="28"/>
        </w:rPr>
        <w:t>Сенгилеевск</w:t>
      </w:r>
      <w:r w:rsidR="008D61A8" w:rsidRPr="000120EC">
        <w:rPr>
          <w:rFonts w:ascii="PT Astra Serif" w:hAnsi="PT Astra Serif"/>
          <w:color w:val="000000" w:themeColor="text1"/>
          <w:sz w:val="28"/>
          <w:szCs w:val="28"/>
        </w:rPr>
        <w:t>ого</w:t>
      </w:r>
      <w:proofErr w:type="spellEnd"/>
      <w:r w:rsidR="008D61A8" w:rsidRPr="000120EC">
        <w:rPr>
          <w:rFonts w:ascii="PT Astra Serif" w:hAnsi="PT Astra Serif"/>
          <w:color w:val="000000" w:themeColor="text1"/>
          <w:sz w:val="28"/>
          <w:szCs w:val="28"/>
        </w:rPr>
        <w:t xml:space="preserve"> района Ульяновской области</w:t>
      </w:r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t>(далее – Административный регламент, муниципальная услуга)</w:t>
      </w:r>
    </w:p>
    <w:p w:rsidR="009707DC" w:rsidRPr="000120EC" w:rsidRDefault="009707DC" w:rsidP="0059604A">
      <w:pPr>
        <w:pStyle w:val="a4"/>
        <w:widowControl w:val="0"/>
        <w:autoSpaceDE w:val="0"/>
        <w:spacing w:after="0" w:line="240" w:lineRule="auto"/>
        <w:ind w:left="0" w:firstLine="709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eastAsia="Times New Roman" w:hAnsi="PT Astra Serif"/>
          <w:b/>
          <w:bCs/>
          <w:color w:val="000000" w:themeColor="text1"/>
          <w:sz w:val="28"/>
          <w:szCs w:val="28"/>
        </w:rPr>
        <w:t>1.2. Описание заявителей</w:t>
      </w:r>
    </w:p>
    <w:p w:rsidR="009707DC" w:rsidRPr="000120EC" w:rsidRDefault="009707DC" w:rsidP="0059604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Муниципальная услуга предоставляется субъектам малого и среднего предпринимательства, включённым в Единый реестр субъектов малого и среднего предпринимательства, арендующим объекты движимого и недвижимого имущества, находящиеся в казне муниципального образования </w:t>
      </w:r>
      <w:proofErr w:type="spellStart"/>
      <w:r w:rsidR="001A1322" w:rsidRPr="000120EC">
        <w:rPr>
          <w:rFonts w:ascii="PT Astra Serif" w:hAnsi="PT Astra Serif"/>
          <w:bCs/>
          <w:color w:val="000000" w:themeColor="text1"/>
          <w:sz w:val="28"/>
          <w:szCs w:val="28"/>
        </w:rPr>
        <w:t>Тушнинское</w:t>
      </w:r>
      <w:proofErr w:type="spellEnd"/>
      <w:r w:rsidR="001A1322" w:rsidRPr="000120EC">
        <w:rPr>
          <w:rFonts w:ascii="PT Astra Serif" w:hAnsi="PT Astra Serif"/>
          <w:bCs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1A1322" w:rsidRPr="000120EC">
        <w:rPr>
          <w:rFonts w:ascii="PT Astra Serif" w:hAnsi="PT Astra Serif"/>
          <w:color w:val="000000" w:themeColor="text1"/>
          <w:sz w:val="28"/>
          <w:szCs w:val="28"/>
        </w:rPr>
        <w:t>Сенгилеевского</w:t>
      </w:r>
      <w:proofErr w:type="spellEnd"/>
      <w:r w:rsidR="001A1322" w:rsidRPr="000120EC">
        <w:rPr>
          <w:rFonts w:ascii="PT Astra Serif" w:hAnsi="PT Astra Serif"/>
          <w:color w:val="000000" w:themeColor="text1"/>
          <w:sz w:val="28"/>
          <w:szCs w:val="28"/>
        </w:rPr>
        <w:t xml:space="preserve"> района  Ульяновской области,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 и соответствующие требованиям установленным статьёй 3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159-ФЗ, заявители, арендаторы, субъекты МСП), за исключением субъектов малого и среднего предпринимательства,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lastRenderedPageBreak/>
        <w:t>являющихся участниками соглашений о разделе продукции, осуществляющих предпринимательскую деятельность в сфере игорного бизнеса,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ископаемых).</w:t>
      </w:r>
    </w:p>
    <w:p w:rsidR="009707DC" w:rsidRPr="000120EC" w:rsidRDefault="009707DC" w:rsidP="0059604A">
      <w:pPr>
        <w:pStyle w:val="subpunct"/>
        <w:widowControl w:val="0"/>
        <w:spacing w:line="240" w:lineRule="auto"/>
        <w:ind w:firstLine="709"/>
        <w:jc w:val="center"/>
        <w:rPr>
          <w:rFonts w:ascii="PT Astra Serif" w:hAnsi="PT Astra Serif"/>
          <w:bCs/>
          <w:color w:val="000000" w:themeColor="text1"/>
          <w:sz w:val="28"/>
          <w:szCs w:val="28"/>
          <w:lang w:val="ru-RU"/>
        </w:rPr>
      </w:pPr>
      <w:r w:rsidRPr="000120EC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>1.3</w:t>
      </w:r>
      <w:r w:rsidRPr="000120EC">
        <w:rPr>
          <w:rFonts w:ascii="PT Astra Serif" w:hAnsi="PT Astra Serif"/>
          <w:b/>
          <w:bCs/>
          <w:color w:val="000000" w:themeColor="text1"/>
          <w:sz w:val="28"/>
          <w:szCs w:val="28"/>
          <w:lang w:val="ru-RU"/>
        </w:rPr>
        <w:t>. Требования к порядку информирования о предоставлении муниципальной услуги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Информирование по вопросам предоставления муниципальной услуги осуществляется посредством: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размещения информации на официальном сайте уполномоченного органа </w:t>
      </w:r>
      <w:r w:rsidR="001A1322" w:rsidRPr="000120EC">
        <w:rPr>
          <w:rFonts w:ascii="PT Astra Serif" w:hAnsi="PT Astra Serif"/>
          <w:sz w:val="28"/>
          <w:szCs w:val="28"/>
        </w:rPr>
        <w:t>(</w:t>
      </w:r>
      <w:hyperlink r:id="rId11" w:tgtFrame="_blank" w:history="1">
        <w:r w:rsidR="001A1322" w:rsidRPr="000120EC">
          <w:rPr>
            <w:rStyle w:val="a3"/>
            <w:rFonts w:ascii="PT Astra Serif" w:hAnsi="PT Astra Serif"/>
            <w:color w:val="auto"/>
            <w:sz w:val="28"/>
            <w:szCs w:val="28"/>
            <w:shd w:val="clear" w:color="auto" w:fill="FFFFFF"/>
          </w:rPr>
          <w:t>https://tushninskoe-r73.gosweb.gosuslugi.ru/</w:t>
        </w:r>
      </w:hyperlink>
      <w:r w:rsidR="001A1322" w:rsidRPr="000120EC">
        <w:rPr>
          <w:rStyle w:val="a3"/>
          <w:rFonts w:ascii="PT Astra Serif" w:hAnsi="PT Astra Serif"/>
          <w:color w:val="auto"/>
          <w:sz w:val="28"/>
          <w:szCs w:val="28"/>
          <w:shd w:val="clear" w:color="auto" w:fill="FFFFFF"/>
        </w:rPr>
        <w:t>)</w:t>
      </w:r>
      <w:r w:rsidR="001A1322" w:rsidRPr="000120EC">
        <w:rPr>
          <w:rFonts w:ascii="PT Astra Serif" w:hAnsi="PT Astra Serif"/>
          <w:sz w:val="28"/>
          <w:szCs w:val="28"/>
        </w:rPr>
        <w:t>;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размещения информации на Едином портале (</w:t>
      </w:r>
      <w:hyperlink r:id="rId12" w:history="1">
        <w:r w:rsidRPr="000120EC">
          <w:rPr>
            <w:rStyle w:val="a3"/>
            <w:rFonts w:ascii="PT Astra Serif" w:hAnsi="PT Astra Serif" w:cs="Times New Roman"/>
            <w:color w:val="000000" w:themeColor="text1"/>
            <w:sz w:val="28"/>
            <w:szCs w:val="28"/>
          </w:rPr>
          <w:t>https://www.gosuslugi.ru/</w:t>
        </w:r>
      </w:hyperlink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);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</w:t>
      </w: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br/>
        <w:t>(далее – ОГКУ «Правительство для граждан»);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ответов на письменные обращения, направляемые в уполномоченный орган по почте;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ответов на обращения, поступившие в уполномоченный орган в электронной форме на адрес электронной почты;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ответов на обращения по телефону.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Информирование через телефон-автоинформатор 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t>не осуществляется.</w:t>
      </w: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На официальном сайте уполномоченного органа, а также на Едином портале подлежит размещению следующая справочная информация: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граждан», в том числе номер телефона-автоинформатора (при наличии);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адреса официальных сайтов, адреса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ОГКУ «Правительство для граждан» в информационно-телекоммуникационной сети «Интернет».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На информационных стендах и (или) иных источниках информирования 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режим работы и адреса ОГКУ «Правительство для граждан», а также его обособленных подразделений;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справочные телефоны ОГКУ «Правительство для граждан»;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9707D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порядок предоставления муниципальной услуги.</w:t>
      </w:r>
    </w:p>
    <w:p w:rsidR="000120EC" w:rsidRPr="000120EC" w:rsidRDefault="000120E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707DC" w:rsidRPr="000120EC" w:rsidRDefault="009707DC" w:rsidP="0059604A">
      <w:pPr>
        <w:pStyle w:val="subpunct"/>
        <w:widowControl w:val="0"/>
        <w:spacing w:line="240" w:lineRule="auto"/>
        <w:ind w:firstLine="709"/>
        <w:jc w:val="center"/>
        <w:rPr>
          <w:rFonts w:ascii="PT Astra Serif" w:hAnsi="PT Astra Serif"/>
          <w:bCs/>
          <w:color w:val="000000" w:themeColor="text1"/>
          <w:sz w:val="28"/>
          <w:szCs w:val="28"/>
          <w:lang w:val="ru-RU"/>
        </w:rPr>
      </w:pPr>
      <w:r w:rsidRPr="000120EC">
        <w:rPr>
          <w:rFonts w:ascii="PT Astra Serif" w:hAnsi="PT Astra Serif"/>
          <w:b/>
          <w:bCs/>
          <w:color w:val="000000" w:themeColor="text1"/>
          <w:sz w:val="28"/>
          <w:szCs w:val="28"/>
          <w:lang w:val="ru-RU"/>
        </w:rPr>
        <w:t>2. Стандарт предоставления муниципальной услуги</w:t>
      </w:r>
    </w:p>
    <w:p w:rsidR="009707DC" w:rsidRPr="000120EC" w:rsidRDefault="009707DC" w:rsidP="0059604A">
      <w:pPr>
        <w:pStyle w:val="subpunct"/>
        <w:widowControl w:val="0"/>
        <w:spacing w:line="240" w:lineRule="auto"/>
        <w:ind w:firstLine="709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0120EC">
        <w:rPr>
          <w:rFonts w:ascii="PT Astra Serif" w:hAnsi="PT Astra Serif"/>
          <w:b/>
          <w:bCs/>
          <w:color w:val="000000" w:themeColor="text1"/>
          <w:sz w:val="28"/>
          <w:szCs w:val="28"/>
          <w:lang w:val="ru-RU"/>
        </w:rPr>
        <w:t>2.1. Наименование муниципальной услуги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</w:t>
      </w:r>
      <w:proofErr w:type="gramStart"/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имущества,  в</w:t>
      </w:r>
      <w:proofErr w:type="gramEnd"/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собственность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t>».</w:t>
      </w:r>
    </w:p>
    <w:p w:rsidR="009707DC" w:rsidRPr="000120EC" w:rsidRDefault="009707DC" w:rsidP="000120EC">
      <w:pPr>
        <w:pStyle w:val="subpunct"/>
        <w:widowControl w:val="0"/>
        <w:spacing w:line="240" w:lineRule="auto"/>
        <w:ind w:firstLine="709"/>
        <w:rPr>
          <w:rFonts w:ascii="PT Astra Serif" w:hAnsi="PT Astra Serif"/>
          <w:bCs/>
          <w:color w:val="000000" w:themeColor="text1"/>
          <w:sz w:val="28"/>
          <w:szCs w:val="28"/>
          <w:lang w:val="ru-RU"/>
        </w:rPr>
      </w:pPr>
      <w:r w:rsidRPr="000120EC">
        <w:rPr>
          <w:rFonts w:ascii="PT Astra Serif" w:hAnsi="PT Astra Serif"/>
          <w:b/>
          <w:bCs/>
          <w:color w:val="000000" w:themeColor="text1"/>
          <w:sz w:val="28"/>
          <w:szCs w:val="28"/>
          <w:lang w:val="ru-RU"/>
        </w:rPr>
        <w:t xml:space="preserve">2.2. Наименование органа, предоставляющего муниципальную услугу </w:t>
      </w:r>
    </w:p>
    <w:p w:rsidR="009707DC" w:rsidRPr="000120EC" w:rsidRDefault="009707DC" w:rsidP="0059604A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Муниципальная услуга предоставляется Администрацией муниципального образования </w:t>
      </w:r>
      <w:proofErr w:type="spellStart"/>
      <w:r w:rsidR="001A1322" w:rsidRPr="000120EC">
        <w:rPr>
          <w:rFonts w:ascii="PT Astra Serif" w:hAnsi="PT Astra Serif"/>
          <w:color w:val="000000" w:themeColor="text1"/>
          <w:sz w:val="28"/>
          <w:szCs w:val="28"/>
        </w:rPr>
        <w:t>Тушнинское</w:t>
      </w:r>
      <w:proofErr w:type="spellEnd"/>
      <w:r w:rsidR="001A1322" w:rsidRPr="000120EC">
        <w:rPr>
          <w:rFonts w:ascii="PT Astra Serif" w:hAnsi="PT Astra Serif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0120EC">
        <w:rPr>
          <w:rFonts w:ascii="PT Astra Serif" w:hAnsi="PT Astra Serif"/>
          <w:color w:val="000000" w:themeColor="text1"/>
          <w:sz w:val="28"/>
          <w:szCs w:val="28"/>
        </w:rPr>
        <w:t>Сенгилеевск</w:t>
      </w:r>
      <w:r w:rsidR="001A1322" w:rsidRPr="000120EC">
        <w:rPr>
          <w:rFonts w:ascii="PT Astra Serif" w:hAnsi="PT Astra Serif"/>
          <w:color w:val="000000" w:themeColor="text1"/>
          <w:sz w:val="28"/>
          <w:szCs w:val="28"/>
        </w:rPr>
        <w:t>ого</w:t>
      </w:r>
      <w:proofErr w:type="spellEnd"/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="001A1322" w:rsidRPr="000120EC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 Ульяновской области.</w:t>
      </w:r>
    </w:p>
    <w:p w:rsidR="009707DC" w:rsidRPr="000120EC" w:rsidRDefault="009707DC" w:rsidP="0059604A">
      <w:pPr>
        <w:spacing w:after="0" w:line="240" w:lineRule="auto"/>
        <w:ind w:firstLine="709"/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/>
          <w:color w:val="000000" w:themeColor="text1"/>
          <w:sz w:val="28"/>
          <w:szCs w:val="28"/>
        </w:rPr>
        <w:t xml:space="preserve">2.3. </w:t>
      </w:r>
      <w:r w:rsidRPr="000120EC">
        <w:rPr>
          <w:rFonts w:ascii="PT Astra Serif" w:hAnsi="PT Astra Serif"/>
          <w:b/>
          <w:bCs/>
          <w:color w:val="000000" w:themeColor="text1"/>
          <w:sz w:val="28"/>
          <w:szCs w:val="28"/>
        </w:rPr>
        <w:t>Результат предоставления муниципальной услуги</w:t>
      </w:r>
    </w:p>
    <w:p w:rsidR="009707DC" w:rsidRPr="000120EC" w:rsidRDefault="009707DC" w:rsidP="0059604A">
      <w:pPr>
        <w:pStyle w:val="14"/>
        <w:widowControl w:val="0"/>
        <w:tabs>
          <w:tab w:val="left" w:pos="45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Результатом предоставления муниципальной услуги является одно из решений:</w:t>
      </w:r>
    </w:p>
    <w:p w:rsidR="009707DC" w:rsidRPr="000120EC" w:rsidRDefault="009707DC" w:rsidP="0059604A">
      <w:pPr>
        <w:pStyle w:val="14"/>
        <w:widowControl w:val="0"/>
        <w:tabs>
          <w:tab w:val="left" w:pos="45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об условиях приватизации муниципального имущества, подготовленное в виде постановления уполномоченного органа (далее – решение об условиях 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lastRenderedPageBreak/>
        <w:t>приватизации муниципального имущества) по рекомендуемой форме, приведённой в приложении № 2 к настоящему Административному регламенту;</w:t>
      </w:r>
    </w:p>
    <w:p w:rsidR="009707DC" w:rsidRPr="000120EC" w:rsidRDefault="009707DC" w:rsidP="0059604A">
      <w:pPr>
        <w:pStyle w:val="14"/>
        <w:widowControl w:val="0"/>
        <w:tabs>
          <w:tab w:val="left" w:pos="45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проекты договоров купли-продажи выкупаемого имущества (далее – проекты договоров купли-продажи), подписанные со стороны уполномоченного органа, подготовленные по рекомендуемой форме, приведённой в приложении № 3,5 к настоящему Административному регламенту;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об отказе в приобретении арендуемого имущества в виде постановления уполномоченного органа (далее – решение об отказе), подготовленные по рекомендуемой форме, приведённой в приложении № 4 к настоящему Административному регламенту.</w:t>
      </w:r>
    </w:p>
    <w:p w:rsidR="009707DC" w:rsidRPr="000120EC" w:rsidRDefault="001A1322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Проекты договоров купли-продажи, р</w:t>
      </w:r>
      <w:r w:rsidR="009707DC" w:rsidRPr="000120EC">
        <w:rPr>
          <w:rFonts w:ascii="PT Astra Serif" w:hAnsi="PT Astra Serif"/>
          <w:color w:val="000000" w:themeColor="text1"/>
          <w:sz w:val="28"/>
          <w:szCs w:val="28"/>
        </w:rPr>
        <w:t xml:space="preserve">ешение об условиях приватизации или решение об отказе подписываются Главой 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9707DC" w:rsidRPr="000120EC">
        <w:rPr>
          <w:rFonts w:ascii="PT Astra Serif" w:hAnsi="PT Astra Serif"/>
          <w:color w:val="000000" w:themeColor="text1"/>
          <w:sz w:val="28"/>
          <w:szCs w:val="28"/>
        </w:rPr>
        <w:t xml:space="preserve">дминистрации 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МО </w:t>
      </w:r>
      <w:proofErr w:type="spellStart"/>
      <w:r w:rsidRPr="000120EC">
        <w:rPr>
          <w:rFonts w:ascii="PT Astra Serif" w:hAnsi="PT Astra Serif"/>
          <w:color w:val="000000" w:themeColor="text1"/>
          <w:sz w:val="28"/>
          <w:szCs w:val="28"/>
        </w:rPr>
        <w:t>Тушнинское</w:t>
      </w:r>
      <w:proofErr w:type="spellEnd"/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9707DC" w:rsidRPr="000120EC">
        <w:rPr>
          <w:rFonts w:ascii="PT Astra Serif" w:hAnsi="PT Astra Serif"/>
          <w:color w:val="000000" w:themeColor="text1"/>
          <w:sz w:val="28"/>
          <w:szCs w:val="28"/>
        </w:rPr>
        <w:t>Сенгилеевск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t>ого</w:t>
      </w:r>
      <w:proofErr w:type="spellEnd"/>
      <w:r w:rsidR="009707DC" w:rsidRPr="000120EC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9707DC" w:rsidRPr="000120EC">
        <w:rPr>
          <w:rFonts w:ascii="PT Astra Serif" w:hAnsi="PT Astra Serif"/>
          <w:color w:val="000000" w:themeColor="text1"/>
          <w:sz w:val="28"/>
          <w:szCs w:val="28"/>
        </w:rPr>
        <w:t xml:space="preserve"> Ульяновской области</w:t>
      </w:r>
      <w:r w:rsidR="009707DC" w:rsidRPr="000120EC">
        <w:rPr>
          <w:rStyle w:val="af1"/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707DC" w:rsidRPr="000120EC">
        <w:rPr>
          <w:rFonts w:ascii="PT Astra Serif" w:hAnsi="PT Astra Serif"/>
          <w:color w:val="000000" w:themeColor="text1"/>
          <w:sz w:val="28"/>
          <w:szCs w:val="28"/>
        </w:rPr>
        <w:t xml:space="preserve"> или должностным лицом, исполняющим его обязанности (далее – Руководитель уполномоченного органа).</w:t>
      </w:r>
    </w:p>
    <w:p w:rsidR="009707DC" w:rsidRPr="000120EC" w:rsidRDefault="009707DC" w:rsidP="0059604A">
      <w:pPr>
        <w:pStyle w:val="a4"/>
        <w:widowControl w:val="0"/>
        <w:autoSpaceDE w:val="0"/>
        <w:spacing w:after="0" w:line="240" w:lineRule="auto"/>
        <w:ind w:left="0" w:firstLine="709"/>
        <w:jc w:val="center"/>
        <w:rPr>
          <w:rFonts w:ascii="PT Astra Serif" w:eastAsia="Times New Roman" w:hAnsi="PT Astra Serif"/>
          <w:b/>
          <w:bCs/>
          <w:color w:val="000000" w:themeColor="text1"/>
          <w:sz w:val="28"/>
          <w:szCs w:val="28"/>
        </w:rPr>
      </w:pPr>
      <w:r w:rsidRPr="000120EC">
        <w:rPr>
          <w:rFonts w:ascii="PT Astra Serif" w:eastAsia="Times New Roman" w:hAnsi="PT Astra Serif"/>
          <w:b/>
          <w:bCs/>
          <w:color w:val="000000" w:themeColor="text1"/>
          <w:sz w:val="28"/>
          <w:szCs w:val="28"/>
        </w:rPr>
        <w:t xml:space="preserve">2.4. Срок предоставления муниципальной услуги 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Максимальный срок предоставления муниципальной услуги в случае принятия решения о предоставлении движимого и недвижимого имущества - 109 (сто девять) календарных дней со дня регистрации заявления о </w:t>
      </w:r>
      <w:proofErr w:type="gramStart"/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предоставлении  муниципальной</w:t>
      </w:r>
      <w:proofErr w:type="gramEnd"/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услуги в уполномоченном органе.</w:t>
      </w:r>
    </w:p>
    <w:p w:rsidR="009707DC" w:rsidRPr="000120EC" w:rsidRDefault="009707DC" w:rsidP="0059604A">
      <w:pPr>
        <w:pStyle w:val="a4"/>
        <w:widowControl w:val="0"/>
        <w:autoSpaceDE w:val="0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0120EC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Уполномоченный орган в тридцатидневный срок с даты получения заявления возвращает его заявителю с указанием причины отказа в приобретении арендуемого имущества.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/>
          <w:bCs/>
          <w:color w:val="000000" w:themeColor="text1"/>
          <w:sz w:val="28"/>
          <w:szCs w:val="28"/>
        </w:rPr>
        <w:t>2.</w:t>
      </w:r>
      <w:r w:rsidR="000120EC" w:rsidRPr="000120EC">
        <w:rPr>
          <w:rFonts w:ascii="PT Astra Serif" w:hAnsi="PT Astra Serif"/>
          <w:b/>
          <w:bCs/>
          <w:color w:val="000000" w:themeColor="text1"/>
          <w:sz w:val="28"/>
          <w:szCs w:val="28"/>
        </w:rPr>
        <w:t>5</w:t>
      </w:r>
      <w:r w:rsidRPr="000120EC">
        <w:rPr>
          <w:rFonts w:ascii="PT Astra Serif" w:hAnsi="PT Astra Serif"/>
          <w:b/>
          <w:bCs/>
          <w:color w:val="000000" w:themeColor="text1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9707DC" w:rsidRPr="000120EC" w:rsidRDefault="009707DC" w:rsidP="0059604A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Для предоставления муниципальной услуги необходимы следующие документы.</w:t>
      </w:r>
    </w:p>
    <w:p w:rsidR="009707DC" w:rsidRPr="000120EC" w:rsidRDefault="009707DC" w:rsidP="0059604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1. Заявление о реализации преимущественного права на приобретение арендуемого имущества (далее также – заявление, заявление о предоставлении муниципальной услуги) (по рекомендуемой форме, приведённой в приложении № 1 к настоящему Административному регламенту).</w:t>
      </w:r>
    </w:p>
    <w:p w:rsidR="009707DC" w:rsidRPr="000120EC" w:rsidRDefault="009707DC" w:rsidP="0059604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2. Документ, удостоверяющий личность заявителя (паспорт или иной документ, его заменяющий) – в случае, если заявителем является индивидуальный предприниматель.</w:t>
      </w:r>
    </w:p>
    <w:p w:rsidR="009707DC" w:rsidRPr="000120EC" w:rsidRDefault="009707DC" w:rsidP="0059604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3. Документы, подтверждающие полномочия представителя заявителя (представитель заявителя представляет самостоятельно).</w:t>
      </w:r>
    </w:p>
    <w:p w:rsidR="009707DC" w:rsidRDefault="009707DC" w:rsidP="0059604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4. Выписка из Единого реестра субъектов малого и среднего предпринимательства (заявитель вправе представить по собственной инициативе – запрашивается уполномоченным органом в Федеральной налоговой службе (далее – ФНС).</w:t>
      </w:r>
    </w:p>
    <w:p w:rsidR="00FB27C9" w:rsidRPr="000120EC" w:rsidRDefault="00FB27C9" w:rsidP="0059604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707DC" w:rsidRPr="000120EC" w:rsidRDefault="009707DC" w:rsidP="0059604A">
      <w:pPr>
        <w:pStyle w:val="ConsPlusNormal"/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/>
          <w:color w:val="000000" w:themeColor="text1"/>
          <w:sz w:val="28"/>
          <w:szCs w:val="28"/>
        </w:rPr>
        <w:t>2.</w:t>
      </w:r>
      <w:r w:rsidR="000120EC" w:rsidRPr="000120EC">
        <w:rPr>
          <w:rFonts w:ascii="PT Astra Serif" w:hAnsi="PT Astra Serif"/>
          <w:b/>
          <w:color w:val="000000" w:themeColor="text1"/>
          <w:sz w:val="28"/>
          <w:szCs w:val="28"/>
        </w:rPr>
        <w:t>6</w:t>
      </w:r>
      <w:r w:rsidRPr="000120EC">
        <w:rPr>
          <w:rFonts w:ascii="PT Astra Serif" w:hAnsi="PT Astra Serif"/>
          <w:b/>
          <w:color w:val="000000" w:themeColor="text1"/>
          <w:sz w:val="28"/>
          <w:szCs w:val="28"/>
        </w:rPr>
        <w:t xml:space="preserve">. </w:t>
      </w:r>
      <w:r w:rsidRPr="000120EC">
        <w:rPr>
          <w:rFonts w:ascii="PT Astra Serif" w:hAnsi="PT Astra Serif"/>
          <w:b/>
          <w:bCs/>
          <w:color w:val="000000" w:themeColor="text1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9707DC" w:rsidRPr="000120EC" w:rsidRDefault="009707DC" w:rsidP="0059604A">
      <w:pPr>
        <w:pStyle w:val="punct"/>
        <w:widowControl w:val="0"/>
        <w:spacing w:line="240" w:lineRule="auto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Оснований для отказа в приёме документов, необходимых для 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lastRenderedPageBreak/>
        <w:t>предоставления муниципальной услуги, законодательством Российской Федерации не предусмотрено.</w:t>
      </w:r>
    </w:p>
    <w:p w:rsidR="009707DC" w:rsidRPr="000120EC" w:rsidRDefault="009707DC" w:rsidP="0059604A">
      <w:pPr>
        <w:widowControl w:val="0"/>
        <w:autoSpaceDE w:val="0"/>
        <w:spacing w:after="0" w:line="240" w:lineRule="auto"/>
        <w:ind w:firstLine="709"/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/>
          <w:color w:val="000000" w:themeColor="text1"/>
          <w:spacing w:val="2"/>
          <w:sz w:val="28"/>
          <w:szCs w:val="28"/>
          <w:shd w:val="clear" w:color="auto" w:fill="FFFFFF"/>
        </w:rPr>
        <w:t>2.</w:t>
      </w:r>
      <w:r w:rsidR="000120EC" w:rsidRPr="000120EC">
        <w:rPr>
          <w:rFonts w:ascii="PT Astra Serif" w:hAnsi="PT Astra Serif"/>
          <w:b/>
          <w:color w:val="000000" w:themeColor="text1"/>
          <w:spacing w:val="2"/>
          <w:sz w:val="28"/>
          <w:szCs w:val="28"/>
          <w:shd w:val="clear" w:color="auto" w:fill="FFFFFF"/>
        </w:rPr>
        <w:t>7</w:t>
      </w:r>
      <w:r w:rsidRPr="000120EC">
        <w:rPr>
          <w:rFonts w:ascii="PT Astra Serif" w:hAnsi="PT Astra Serif"/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. </w:t>
      </w:r>
      <w:r w:rsidRPr="000120EC">
        <w:rPr>
          <w:rFonts w:ascii="PT Astra Serif" w:hAnsi="PT Astra Serif"/>
          <w:b/>
          <w:bCs/>
          <w:color w:val="000000" w:themeColor="text1"/>
          <w:sz w:val="28"/>
          <w:szCs w:val="28"/>
        </w:rPr>
        <w:t>Исчерпывающий перечень оснований для приостановления</w:t>
      </w:r>
      <w:r w:rsidRPr="000120EC">
        <w:rPr>
          <w:rFonts w:ascii="PT Astra Serif" w:hAnsi="PT Astra Serif"/>
          <w:b/>
          <w:color w:val="000000" w:themeColor="text1"/>
          <w:sz w:val="28"/>
          <w:szCs w:val="28"/>
        </w:rPr>
        <w:t xml:space="preserve"> предоставления муниципальной услуги </w:t>
      </w:r>
      <w:r w:rsidRPr="000120EC">
        <w:rPr>
          <w:rFonts w:ascii="PT Astra Serif" w:hAnsi="PT Astra Serif"/>
          <w:b/>
          <w:bCs/>
          <w:color w:val="000000" w:themeColor="text1"/>
          <w:sz w:val="28"/>
          <w:szCs w:val="28"/>
        </w:rPr>
        <w:t>или отказа в предоставлении муниципальной услуги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2.</w:t>
      </w:r>
      <w:r w:rsidR="000120EC" w:rsidRPr="000120EC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.1. </w:t>
      </w: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Максимальный срок предоставления муниципальной услуги в случае принятия решения о предоставлении движимого и недвижимого имущества - 109 (сто девять) календарных дней со дня регистрации заявления о </w:t>
      </w:r>
      <w:proofErr w:type="gramStart"/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предоставлении  муниципальной</w:t>
      </w:r>
      <w:proofErr w:type="gramEnd"/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услуги в уполномоченном органе.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2.</w:t>
      </w:r>
      <w:r w:rsidR="000120EC" w:rsidRPr="000120EC">
        <w:rPr>
          <w:rFonts w:ascii="PT Astra Serif" w:hAnsi="PT Astra Serif" w:cs="Arial"/>
          <w:color w:val="000000" w:themeColor="text1"/>
          <w:sz w:val="28"/>
          <w:szCs w:val="28"/>
        </w:rPr>
        <w:t>7</w:t>
      </w: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.2. Основания для отказа в предоставлении муниципальной услуги.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Заявителю отказывается в предоставлении муниципальной услуги в случаях если: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1) арендуемое недвижимое имущество на дату подачи заявления не находится во временном владении и пользовании или временном пользовании заявителя непрерывно в течение двух лет в соответствии с договором или договорами аренды муниципального имущества, за исключением случаев, предусмотренных </w:t>
      </w:r>
      <w:hyperlink r:id="rId13" w:history="1">
        <w:r w:rsidRPr="000120EC">
          <w:rPr>
            <w:rFonts w:ascii="PT Astra Serif" w:hAnsi="PT Astra Serif" w:cs="Arial"/>
            <w:color w:val="000000" w:themeColor="text1"/>
            <w:sz w:val="28"/>
            <w:szCs w:val="28"/>
          </w:rPr>
          <w:t>частью 2.1 статьи 9</w:t>
        </w:r>
      </w:hyperlink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Федерального закона N 159-ФЗ;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2) арендуемое движимое имущество на дату подачи заявления не находится во временном владении и пользовании или временном пользовании заявителя непрерывно в течение одного года в соответствии с договором или договорами аренды муниципального имущества, за исключением случаев, предусмотренных </w:t>
      </w:r>
      <w:hyperlink r:id="rId14" w:history="1">
        <w:r w:rsidRPr="000120EC">
          <w:rPr>
            <w:rFonts w:ascii="PT Astra Serif" w:hAnsi="PT Astra Serif" w:cs="Arial"/>
            <w:color w:val="000000" w:themeColor="text1"/>
            <w:sz w:val="28"/>
            <w:szCs w:val="28"/>
          </w:rPr>
          <w:t>частью 2.1 статьи 9</w:t>
        </w:r>
      </w:hyperlink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Федерального закона N 159-ФЗ;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3) имеется задолженность по арендной плате за движимое и недвижимое муниципальное имущество, неустойкам (штрафам, пеням) на день заключения договора купли-продажи арендуемого имущества в соответствии с </w:t>
      </w:r>
      <w:hyperlink r:id="rId15" w:history="1">
        <w:r w:rsidRPr="000120EC">
          <w:rPr>
            <w:rFonts w:ascii="PT Astra Serif" w:hAnsi="PT Astra Serif" w:cs="Arial"/>
            <w:color w:val="000000" w:themeColor="text1"/>
            <w:sz w:val="28"/>
            <w:szCs w:val="28"/>
          </w:rPr>
          <w:t>частью 4 статьи 4</w:t>
        </w:r>
      </w:hyperlink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Федерального закона N 159-ФЗ, а в случае, предусмотренном </w:t>
      </w:r>
      <w:hyperlink r:id="rId16" w:history="1">
        <w:r w:rsidRPr="000120EC">
          <w:rPr>
            <w:rFonts w:ascii="PT Astra Serif" w:hAnsi="PT Astra Serif" w:cs="Arial"/>
            <w:color w:val="000000" w:themeColor="text1"/>
            <w:sz w:val="28"/>
            <w:szCs w:val="28"/>
          </w:rPr>
          <w:t>частью 2</w:t>
        </w:r>
      </w:hyperlink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или </w:t>
      </w:r>
      <w:hyperlink r:id="rId17" w:history="1">
        <w:r w:rsidRPr="000120EC">
          <w:rPr>
            <w:rFonts w:ascii="PT Astra Serif" w:hAnsi="PT Astra Serif" w:cs="Arial"/>
            <w:color w:val="000000" w:themeColor="text1"/>
            <w:sz w:val="28"/>
            <w:szCs w:val="28"/>
          </w:rPr>
          <w:t>частью 2.1 статьи 9</w:t>
        </w:r>
      </w:hyperlink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Федерального закона N 159-ФЗ, - на день подачи субъектом малого или среднего предпринимательства заявления;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4) сведения о субъекте малого и среднего предпринимательства на день заключения договора купли-продажи арендуемого имущества исключены из единого реестра субъектов малого и среднего предпринимательства;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5) в соответствии с </w:t>
      </w:r>
      <w:hyperlink r:id="rId18" w:history="1">
        <w:r w:rsidRPr="000120EC">
          <w:rPr>
            <w:rFonts w:ascii="PT Astra Serif" w:hAnsi="PT Astra Serif" w:cs="Arial"/>
            <w:color w:val="000000" w:themeColor="text1"/>
            <w:sz w:val="28"/>
            <w:szCs w:val="28"/>
          </w:rPr>
          <w:t>пунктом 3 части 9 статьи 4</w:t>
        </w:r>
      </w:hyperlink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Федерального закона N 159-ФЗ заявитель на момент обращения утратил преимущественное право на приобретение арендуемого муниципального имущества;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6) объекты движимого и недвижимого имущества, указанные в заявлении о предоставлении муниципальной услуги противоречат </w:t>
      </w:r>
      <w:hyperlink r:id="rId19" w:history="1">
        <w:r w:rsidRPr="000120EC">
          <w:rPr>
            <w:rFonts w:ascii="PT Astra Serif" w:hAnsi="PT Astra Serif" w:cs="Arial"/>
            <w:color w:val="000000" w:themeColor="text1"/>
            <w:sz w:val="28"/>
            <w:szCs w:val="28"/>
          </w:rPr>
          <w:t>части 2 статьи 1</w:t>
        </w:r>
      </w:hyperlink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Федерального закона N 159-ФЗ.</w:t>
      </w:r>
    </w:p>
    <w:p w:rsidR="009707DC" w:rsidRPr="000120EC" w:rsidRDefault="009707DC" w:rsidP="000120EC">
      <w:pPr>
        <w:autoSpaceDE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/>
          <w:color w:val="000000" w:themeColor="text1"/>
          <w:sz w:val="28"/>
          <w:szCs w:val="28"/>
        </w:rPr>
        <w:t>2.</w:t>
      </w:r>
      <w:r w:rsidR="000120EC" w:rsidRPr="000120EC">
        <w:rPr>
          <w:rFonts w:ascii="PT Astra Serif" w:hAnsi="PT Astra Serif"/>
          <w:b/>
          <w:color w:val="000000" w:themeColor="text1"/>
          <w:sz w:val="28"/>
          <w:szCs w:val="28"/>
        </w:rPr>
        <w:t>8</w:t>
      </w:r>
      <w:r w:rsidRPr="000120E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0120EC">
        <w:rPr>
          <w:rFonts w:ascii="PT Astra Serif" w:hAnsi="PT Astra Serif"/>
          <w:b/>
          <w:bCs/>
          <w:color w:val="000000" w:themeColor="text1"/>
          <w:sz w:val="28"/>
          <w:szCs w:val="28"/>
        </w:rPr>
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</w:t>
      </w:r>
      <w:r w:rsidR="00FE5D70" w:rsidRPr="000120E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Pr="000120EC">
        <w:rPr>
          <w:rFonts w:ascii="PT Astra Serif" w:hAnsi="PT Astra Serif"/>
          <w:b/>
          <w:bCs/>
          <w:color w:val="000000" w:themeColor="text1"/>
          <w:sz w:val="28"/>
          <w:szCs w:val="28"/>
        </w:rPr>
        <w:t>Ульяновской области</w:t>
      </w:r>
    </w:p>
    <w:p w:rsidR="009707DC" w:rsidRPr="000120EC" w:rsidRDefault="009707DC" w:rsidP="0059604A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9707DC" w:rsidRPr="000120EC" w:rsidRDefault="009707DC" w:rsidP="00B46184">
      <w:pPr>
        <w:autoSpaceDE w:val="0"/>
        <w:spacing w:after="0" w:line="240" w:lineRule="auto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/>
          <w:bCs/>
          <w:color w:val="000000" w:themeColor="text1"/>
          <w:sz w:val="28"/>
          <w:szCs w:val="28"/>
        </w:rPr>
        <w:lastRenderedPageBreak/>
        <w:t>2.</w:t>
      </w:r>
      <w:r w:rsidR="000120EC" w:rsidRPr="000120EC">
        <w:rPr>
          <w:rFonts w:ascii="PT Astra Serif" w:hAnsi="PT Astra Serif"/>
          <w:b/>
          <w:bCs/>
          <w:color w:val="000000" w:themeColor="text1"/>
          <w:sz w:val="28"/>
          <w:szCs w:val="28"/>
        </w:rPr>
        <w:t>9</w:t>
      </w:r>
      <w:r w:rsidRPr="000120E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. Максимальный срок ожидания в очереди при подаче запроса </w:t>
      </w:r>
    </w:p>
    <w:p w:rsidR="009707DC" w:rsidRPr="000120EC" w:rsidRDefault="009707DC" w:rsidP="00B46184">
      <w:pPr>
        <w:autoSpaceDE w:val="0"/>
        <w:spacing w:after="0" w:line="240" w:lineRule="auto"/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о предоставлении муниципальной услуги </w:t>
      </w:r>
      <w:r w:rsidRPr="000120EC">
        <w:rPr>
          <w:rFonts w:ascii="PT Astra Serif" w:hAnsi="PT Astra Serif"/>
          <w:b/>
          <w:color w:val="000000" w:themeColor="text1"/>
          <w:sz w:val="28"/>
          <w:szCs w:val="28"/>
        </w:rPr>
        <w:t>и при получении результата предоставления муниципальной услуги</w:t>
      </w:r>
    </w:p>
    <w:p w:rsidR="009707DC" w:rsidRPr="000120EC" w:rsidRDefault="009707DC" w:rsidP="0059604A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 xml:space="preserve">Максимальный срок ожидания в очереди заявителем при подаче запроса </w:t>
      </w:r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br/>
        <w:t xml:space="preserve">о предоставлении муниципальной услуги, а также 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t>при получении результата предоставления муниципальной услуги составляет не более 15 минут.</w:t>
      </w:r>
    </w:p>
    <w:p w:rsidR="009707DC" w:rsidRPr="000120EC" w:rsidRDefault="009707DC" w:rsidP="00FE5D70">
      <w:pPr>
        <w:widowControl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/>
          <w:color w:val="000000" w:themeColor="text1"/>
          <w:sz w:val="28"/>
          <w:szCs w:val="28"/>
        </w:rPr>
        <w:t>2.1</w:t>
      </w:r>
      <w:r w:rsidR="000120EC" w:rsidRPr="000120EC">
        <w:rPr>
          <w:rFonts w:ascii="PT Astra Serif" w:hAnsi="PT Astra Serif"/>
          <w:b/>
          <w:color w:val="000000" w:themeColor="text1"/>
          <w:sz w:val="28"/>
          <w:szCs w:val="28"/>
        </w:rPr>
        <w:t>0</w:t>
      </w:r>
      <w:r w:rsidRPr="000120EC">
        <w:rPr>
          <w:rFonts w:ascii="PT Astra Serif" w:hAnsi="PT Astra Serif"/>
          <w:b/>
          <w:color w:val="000000" w:themeColor="text1"/>
          <w:sz w:val="28"/>
          <w:szCs w:val="28"/>
        </w:rPr>
        <w:t>. Срок регистрации запроса заявителя о предоставлении муниципальной услуги</w:t>
      </w:r>
    </w:p>
    <w:p w:rsidR="009707DC" w:rsidRPr="000120EC" w:rsidRDefault="009707DC" w:rsidP="0059604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Регистрация заявления о предоставлении муниципальной услуги, в том числе в электронной форме, осуществляется в течение 1 (одного) рабочего дня со дня поступления заявления в уполномоченный орган.</w:t>
      </w:r>
    </w:p>
    <w:p w:rsidR="009707DC" w:rsidRPr="000120EC" w:rsidRDefault="009707DC" w:rsidP="0059604A">
      <w:pPr>
        <w:widowControl w:val="0"/>
        <w:autoSpaceDE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/>
          <w:color w:val="000000" w:themeColor="text1"/>
          <w:sz w:val="28"/>
          <w:szCs w:val="28"/>
        </w:rPr>
        <w:t>2.1</w:t>
      </w:r>
      <w:r w:rsidR="000120EC" w:rsidRPr="000120EC">
        <w:rPr>
          <w:rFonts w:ascii="PT Astra Serif" w:hAnsi="PT Astra Serif"/>
          <w:b/>
          <w:color w:val="000000" w:themeColor="text1"/>
          <w:sz w:val="28"/>
          <w:szCs w:val="28"/>
        </w:rPr>
        <w:t>1</w:t>
      </w:r>
      <w:r w:rsidRPr="000120EC">
        <w:rPr>
          <w:rFonts w:ascii="PT Astra Serif" w:hAnsi="PT Astra Serif"/>
          <w:b/>
          <w:color w:val="000000" w:themeColor="text1"/>
          <w:sz w:val="28"/>
          <w:szCs w:val="28"/>
        </w:rPr>
        <w:t xml:space="preserve">. </w:t>
      </w:r>
      <w:r w:rsidRPr="000120EC">
        <w:rPr>
          <w:rFonts w:ascii="PT Astra Serif" w:hAnsi="PT Astra Serif"/>
          <w:b/>
          <w:bCs/>
          <w:color w:val="000000" w:themeColor="text1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</w:t>
      </w:r>
      <w:proofErr w:type="spellStart"/>
      <w:r w:rsidRPr="000120EC">
        <w:rPr>
          <w:rFonts w:ascii="PT Astra Serif" w:hAnsi="PT Astra Serif"/>
          <w:color w:val="000000" w:themeColor="text1"/>
          <w:sz w:val="28"/>
          <w:szCs w:val="28"/>
        </w:rPr>
        <w:t>сурдопереводчика</w:t>
      </w:r>
      <w:proofErr w:type="spellEnd"/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proofErr w:type="spellStart"/>
      <w:r w:rsidRPr="000120EC">
        <w:rPr>
          <w:rFonts w:ascii="PT Astra Serif" w:hAnsi="PT Astra Serif"/>
          <w:color w:val="000000" w:themeColor="text1"/>
          <w:sz w:val="28"/>
          <w:szCs w:val="28"/>
        </w:rPr>
        <w:t>тифлосурдопереводчика</w:t>
      </w:r>
      <w:proofErr w:type="spellEnd"/>
      <w:r w:rsidRPr="000120E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Кабинеты приёма заявителей оборудованы информационными табличками (вывесками) с указанием: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номера кабинета;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фамилии, имени, отчества (при наличии) и должности специалиста, предоставляющего муниципальную услугу;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графика работы.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0120EC">
        <w:rPr>
          <w:rFonts w:ascii="PT Astra Serif" w:hAnsi="PT Astra Serif"/>
          <w:color w:val="000000" w:themeColor="text1"/>
          <w:sz w:val="28"/>
          <w:szCs w:val="28"/>
        </w:rPr>
        <w:t>банкетками</w:t>
      </w:r>
      <w:proofErr w:type="spellEnd"/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</w:t>
      </w:r>
      <w:proofErr w:type="spellStart"/>
      <w:r w:rsidRPr="000120EC">
        <w:rPr>
          <w:rFonts w:ascii="PT Astra Serif" w:hAnsi="PT Astra Serif"/>
          <w:color w:val="000000" w:themeColor="text1"/>
          <w:sz w:val="28"/>
          <w:szCs w:val="28"/>
        </w:rPr>
        <w:t>справочно</w:t>
      </w:r>
      <w:proofErr w:type="spellEnd"/>
      <w:r w:rsidRPr="000120EC">
        <w:rPr>
          <w:rFonts w:ascii="PT Astra Serif" w:hAnsi="PT Astra Serif"/>
          <w:color w:val="000000" w:themeColor="text1"/>
          <w:sz w:val="28"/>
          <w:szCs w:val="28"/>
        </w:rPr>
        <w:t>–информационным материалом, образцами заполнения документов, формами заявлений. Количество мест ожидания определяется исходя из фактической нагрузки и возможностей для их размещения в здании.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/>
          <w:color w:val="000000" w:themeColor="text1"/>
          <w:sz w:val="28"/>
          <w:szCs w:val="28"/>
        </w:rPr>
        <w:t>2.1</w:t>
      </w:r>
      <w:r w:rsidR="000120EC" w:rsidRPr="000120EC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Pr="000120EC">
        <w:rPr>
          <w:rFonts w:ascii="PT Astra Serif" w:hAnsi="PT Astra Serif"/>
          <w:b/>
          <w:color w:val="000000" w:themeColor="text1"/>
          <w:sz w:val="28"/>
          <w:szCs w:val="28"/>
        </w:rPr>
        <w:t>. Показатели доступности и качества муниципальных услуг</w:t>
      </w:r>
    </w:p>
    <w:p w:rsidR="009707DC" w:rsidRPr="000120EC" w:rsidRDefault="009707DC" w:rsidP="0059604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Показателями доступности и качества муниципальной услуги являются:</w:t>
      </w:r>
    </w:p>
    <w:p w:rsidR="009707DC" w:rsidRPr="000120EC" w:rsidRDefault="009707DC" w:rsidP="0059604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lastRenderedPageBreak/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9707DC" w:rsidRPr="000120EC" w:rsidRDefault="009707DC" w:rsidP="0059604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возможность получения муниципальной услуги в ОГКУ «Правительство для граждан» (в части подачи заявления о предоставлении муниципальной услуги, получения результата предоставления государственной услуги), на Едином портале (в части подачи заявления, получения информации о ходе предоставления муниципальной услуги, оценки качества предоставления муниципальной услуги в случае, если услуга предоставлена в электронной форме);</w:t>
      </w:r>
    </w:p>
    <w:p w:rsidR="009707DC" w:rsidRPr="000120EC" w:rsidRDefault="009707DC" w:rsidP="0059604A">
      <w:pPr>
        <w:widowControl w:val="0"/>
        <w:autoSpaceDE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возможность заявителя оценить качество предоставления муниципальной услуги (заполнение анкеты в ОГКУ «Правительство для граждан», специализированный сайт «Ваш контроль» (https://vashkontrol.ru/);</w:t>
      </w:r>
    </w:p>
    <w:p w:rsidR="009707DC" w:rsidRPr="000120EC" w:rsidRDefault="009707DC" w:rsidP="0059604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9707DC" w:rsidRPr="000120EC" w:rsidRDefault="009707DC" w:rsidP="0059604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наличие возможности записи на приём для подачи запроса о предоставлении муниципальной услуги в уполномоченный орган (при личном посещении либо по телефону);</w:t>
      </w:r>
    </w:p>
    <w:p w:rsidR="009707DC" w:rsidRPr="000120EC" w:rsidRDefault="009707DC" w:rsidP="0059604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по телефону, на официальном сайте ОГКУ «Правительство для граждан»).</w:t>
      </w:r>
    </w:p>
    <w:p w:rsidR="009707DC" w:rsidRPr="000120EC" w:rsidRDefault="009707DC" w:rsidP="0059604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9707DC" w:rsidRPr="000120EC" w:rsidRDefault="009707DC" w:rsidP="0059604A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Продолжительность взаимодействия – не более 30 минут.</w:t>
      </w:r>
    </w:p>
    <w:p w:rsidR="009707DC" w:rsidRPr="000120EC" w:rsidRDefault="009707DC" w:rsidP="0059604A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/>
          <w:bCs/>
          <w:color w:val="000000" w:themeColor="text1"/>
          <w:sz w:val="28"/>
          <w:szCs w:val="28"/>
        </w:rPr>
        <w:t>2.1</w:t>
      </w:r>
      <w:r w:rsidR="000120EC" w:rsidRPr="000120EC">
        <w:rPr>
          <w:rFonts w:ascii="PT Astra Serif" w:hAnsi="PT Astra Serif"/>
          <w:b/>
          <w:bCs/>
          <w:color w:val="000000" w:themeColor="text1"/>
          <w:sz w:val="28"/>
          <w:szCs w:val="28"/>
        </w:rPr>
        <w:t>3</w:t>
      </w:r>
      <w:r w:rsidRPr="000120EC">
        <w:rPr>
          <w:rFonts w:ascii="PT Astra Serif" w:hAnsi="PT Astra Serif"/>
          <w:b/>
          <w:bCs/>
          <w:color w:val="000000" w:themeColor="text1"/>
          <w:sz w:val="28"/>
          <w:szCs w:val="28"/>
        </w:rPr>
        <w:t>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Муниципальная услуга предоставляется в ОГКУ «Правительство для граждан» в части</w:t>
      </w:r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t>приёма заявления о предоставлении муниципальной услуги.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Муниципальная услуга предоставляется по экстерриториальному принципу.</w:t>
      </w:r>
    </w:p>
    <w:p w:rsidR="009707DC" w:rsidRPr="000120EC" w:rsidRDefault="009707DC" w:rsidP="0059604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Предоставление муниципальной услуги посредством комплексного запроса в ОГКУ «Правительство для граждан» не осуществляется.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9707DC" w:rsidRPr="000120EC" w:rsidRDefault="009707DC" w:rsidP="0059604A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Возможность предоставления муниципальной услуги в электронной форме через Единый портал осуществляется в части приёма заявлений, 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lastRenderedPageBreak/>
        <w:t>отслеживания хода предоставления муниципальной услуги и получения информации о результате предоставления муниципальной услуги в личном кабинете Единого портала, оценки качества предоставления муниципальной услуги в случае, если услуга предоставлена в электронной форме.</w:t>
      </w:r>
    </w:p>
    <w:p w:rsidR="009707DC" w:rsidRPr="000120EC" w:rsidRDefault="009707DC" w:rsidP="0059604A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При подаче посредством Единого портала заявление подписывается простой электронной подписью.</w:t>
      </w:r>
    </w:p>
    <w:p w:rsidR="00FE5D70" w:rsidRPr="000120EC" w:rsidRDefault="009707DC" w:rsidP="00FE5D70">
      <w:pPr>
        <w:spacing w:after="0" w:line="240" w:lineRule="auto"/>
        <w:jc w:val="center"/>
        <w:rPr>
          <w:rFonts w:ascii="PT Astra Serif" w:hAnsi="PT Astra Serif"/>
          <w:b/>
          <w:bCs/>
          <w:iCs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/>
          <w:bCs/>
          <w:iCs/>
          <w:color w:val="000000" w:themeColor="text1"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</w:p>
    <w:p w:rsidR="009707DC" w:rsidRPr="000120EC" w:rsidRDefault="009707DC" w:rsidP="00FE5D70">
      <w:pPr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/>
          <w:bCs/>
          <w:iCs/>
          <w:color w:val="000000" w:themeColor="text1"/>
          <w:sz w:val="28"/>
          <w:szCs w:val="28"/>
        </w:rPr>
        <w:t>в многофункциональных центрах</w:t>
      </w:r>
    </w:p>
    <w:p w:rsidR="009707DC" w:rsidRPr="000120EC" w:rsidRDefault="009707DC" w:rsidP="0059604A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iCs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/>
          <w:bCs/>
          <w:iCs/>
          <w:color w:val="000000" w:themeColor="text1"/>
          <w:sz w:val="28"/>
          <w:szCs w:val="28"/>
        </w:rPr>
        <w:t>3.1. Исчерпывающий перечень административных процедур</w:t>
      </w:r>
    </w:p>
    <w:p w:rsidR="009707DC" w:rsidRPr="000120EC" w:rsidRDefault="009707DC" w:rsidP="0059604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3.1.1. Исчерпывающий перечень административных процедур предоставления муниципальной услуги в уполномоченном органе:</w:t>
      </w:r>
    </w:p>
    <w:p w:rsidR="009707DC" w:rsidRPr="000120EC" w:rsidRDefault="009707DC" w:rsidP="0059604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1) приём, регистрация и рассмотрение заявления и приложенных документов для предоставления муниципальной услуги;</w:t>
      </w:r>
    </w:p>
    <w:p w:rsidR="009707DC" w:rsidRPr="000120EC" w:rsidRDefault="009707DC" w:rsidP="0059604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2) формирование и направление межведомственных запросов;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3) 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решения об отказе, подготовка решения об отказе, направление (выдача) решения об отказе;</w:t>
      </w:r>
    </w:p>
    <w:p w:rsidR="009707DC" w:rsidRPr="000120EC" w:rsidRDefault="009707DC" w:rsidP="0059604A">
      <w:pP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>4) оценка рыночной стоимости выкупаемого объекта движимого и недвижимого имущества;</w:t>
      </w:r>
    </w:p>
    <w:p w:rsidR="009707DC" w:rsidRPr="000120EC" w:rsidRDefault="009707DC" w:rsidP="0059604A">
      <w:pP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>5) включение арендуемого заявителем имущества в Программу приватизации муниципального имущества;</w:t>
      </w:r>
    </w:p>
    <w:p w:rsidR="009707DC" w:rsidRPr="000120EC" w:rsidRDefault="009707DC" w:rsidP="0059604A">
      <w:pP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>6) принятие решения об условиях приватизации муниципального имущества;</w:t>
      </w:r>
    </w:p>
    <w:p w:rsidR="009707DC" w:rsidRPr="000120EC" w:rsidRDefault="009707DC" w:rsidP="0059604A">
      <w:pP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>7) подготовка проектов договоров купли-продажи арендуемого объекта движимого и недвижимого имущества и предложения о заключении договоров купли-продажи, согласование и подписание;</w:t>
      </w:r>
    </w:p>
    <w:p w:rsidR="009707DC" w:rsidRPr="000120EC" w:rsidRDefault="009707DC" w:rsidP="0059604A">
      <w:pP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>8) уведомление заявителя о готовности результата предоставления муниципальной услуги, выдача (направление) заявителю результата предоставления муниципальной услуги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9707DC" w:rsidRPr="000120EC" w:rsidRDefault="009707DC" w:rsidP="0059604A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портала, в соответствии с положениями статьи 10 Федерального закона от 27.07.2010 № 210-ФЗ «Об организации предоставления государственных и муниципальных услуг»:</w:t>
      </w:r>
    </w:p>
    <w:p w:rsidR="009707DC" w:rsidRPr="000120EC" w:rsidRDefault="009707DC" w:rsidP="0059604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услугах: осуществляется в соответствии с подпунктом 1.3.1 пункта 1.3 настоящего административного регламента;</w:t>
      </w:r>
    </w:p>
    <w:p w:rsidR="009707DC" w:rsidRPr="000120EC" w:rsidRDefault="009707DC" w:rsidP="0059604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lastRenderedPageBreak/>
        <w:t>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9707DC" w:rsidRPr="000120EC" w:rsidRDefault="009707DC" w:rsidP="0059604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3) получение заявителем сведений о ходе выполнения запроса о предоставлении муниципальной услуги;</w:t>
      </w:r>
    </w:p>
    <w:p w:rsidR="009707DC" w:rsidRPr="000120EC" w:rsidRDefault="009707DC" w:rsidP="0059604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4) взаимодействие уполномоченного органа с органами государственной власти иными органами местного самоуправления, организациями, участвующими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услуг: не осуществляется;</w:t>
      </w:r>
    </w:p>
    <w:p w:rsidR="009707DC" w:rsidRPr="000120EC" w:rsidRDefault="009707DC" w:rsidP="0059604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законом: осуществляется в части направления уведомления о готовности результата предоставления муниципальной услуги: не осуществляется;</w:t>
      </w:r>
    </w:p>
    <w:p w:rsidR="009707DC" w:rsidRPr="000120EC" w:rsidRDefault="009707DC" w:rsidP="0059604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6) иные действия, необходимые для предоставления муниципальной услуги: не осуществляются.</w:t>
      </w:r>
    </w:p>
    <w:p w:rsidR="009707DC" w:rsidRPr="000120EC" w:rsidRDefault="009707DC" w:rsidP="0059604A">
      <w:pPr>
        <w:tabs>
          <w:tab w:val="left" w:pos="1725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3.1.3.</w:t>
      </w:r>
      <w:r w:rsidRPr="000120E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t>Исчерпывающий перечень административных процедур предоставления муниципальной услуги в ОГКУ «Правительство для граждан»:</w:t>
      </w:r>
    </w:p>
    <w:p w:rsidR="009707DC" w:rsidRPr="000120EC" w:rsidRDefault="009707DC" w:rsidP="0059604A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1) 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в том числе путём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«Интернет»;</w:t>
      </w:r>
    </w:p>
    <w:p w:rsidR="009707DC" w:rsidRPr="000120EC" w:rsidRDefault="009707DC" w:rsidP="0059604A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2) приём и заполнение запросов о предоставлении муниципальной услуги, 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(далее – ГИС «АИС МФЦ»), а также приём комплексных запросов;</w:t>
      </w:r>
    </w:p>
    <w:p w:rsidR="009707DC" w:rsidRPr="000120EC" w:rsidRDefault="009707DC" w:rsidP="0059604A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власти, органы местного самоуправления, организации, участвующие в предоставлении муниципальной услуги: не осуществляется;</w:t>
      </w:r>
    </w:p>
    <w:p w:rsidR="009707DC" w:rsidRPr="000120EC" w:rsidRDefault="009707DC" w:rsidP="0059604A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4) выдача заявителям документов, полученных от органа местного самоуправления, по результатам предоставления муниципальной услуги, а также </w:t>
      </w:r>
      <w:r w:rsidRPr="000120EC">
        <w:rPr>
          <w:rFonts w:ascii="PT Astra Serif" w:hAnsi="PT Astra Serif" w:cs="Times New Roman"/>
          <w:bCs/>
          <w:color w:val="000000" w:themeColor="text1"/>
          <w:sz w:val="28"/>
          <w:szCs w:val="28"/>
        </w:rPr>
        <w:lastRenderedPageBreak/>
        <w:t>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Федерации;</w:t>
      </w:r>
    </w:p>
    <w:p w:rsidR="009707DC" w:rsidRPr="000120EC" w:rsidRDefault="009707DC" w:rsidP="0059604A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4.1)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органом местного самоуправления, включая составление на бумажном носителе и заверение выписок из информационной системы уполномоченного органа; </w:t>
      </w:r>
    </w:p>
    <w:p w:rsidR="009707DC" w:rsidRPr="000120EC" w:rsidRDefault="009707DC" w:rsidP="0059604A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5) иные </w:t>
      </w:r>
      <w:proofErr w:type="gramStart"/>
      <w:r w:rsidRPr="000120E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процедуры:  не</w:t>
      </w:r>
      <w:proofErr w:type="gramEnd"/>
      <w:r w:rsidRPr="000120E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осуществляется.</w:t>
      </w:r>
    </w:p>
    <w:p w:rsidR="009707DC" w:rsidRPr="000120EC" w:rsidRDefault="009707DC" w:rsidP="0059604A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3.1.4.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9707DC" w:rsidRPr="000120EC" w:rsidRDefault="009707DC" w:rsidP="0059604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9707DC" w:rsidRPr="000120EC" w:rsidRDefault="009707DC" w:rsidP="0059604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9707DC" w:rsidRPr="000120EC" w:rsidRDefault="009707DC" w:rsidP="0059604A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/>
          <w:color w:val="000000" w:themeColor="text1"/>
          <w:sz w:val="28"/>
          <w:szCs w:val="28"/>
        </w:rPr>
        <w:t xml:space="preserve">3.2. Порядок выполнения административных процедур </w:t>
      </w:r>
      <w:r w:rsidRPr="000120EC">
        <w:rPr>
          <w:rFonts w:ascii="PT Astra Serif" w:hAnsi="PT Astra Serif"/>
          <w:b/>
          <w:bCs/>
          <w:color w:val="000000" w:themeColor="text1"/>
          <w:sz w:val="28"/>
          <w:szCs w:val="28"/>
        </w:rPr>
        <w:t>при предоставлении муниципальной услуги в уполномоченном органе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3.2.1. Прием, регистрация и рассмотрение заявления и приложенных документов для предоставления муниципальной услуги.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Юридическим фактом, инициирующим начало административной процедуры, является поступление заявления и приложенных документов в уполномоченный орган.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Заявителю, подавшему соответствующее заявление в уполномоченный орган, выдается расписка в получении заявления и прилагаемых к нему документов с указанием их перечня, даты и времени получения.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Специалистом уполномоченного органа, принимающи</w:t>
      </w:r>
      <w:r w:rsidR="004E4C30" w:rsidRPr="000120EC">
        <w:rPr>
          <w:rFonts w:ascii="PT Astra Serif" w:hAnsi="PT Astra Serif" w:cs="Arial"/>
          <w:color w:val="000000" w:themeColor="text1"/>
          <w:sz w:val="28"/>
          <w:szCs w:val="28"/>
        </w:rPr>
        <w:t>м</w:t>
      </w: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документы от заявителя, является </w:t>
      </w:r>
      <w:r w:rsidR="004E4C30" w:rsidRPr="000120EC">
        <w:rPr>
          <w:rFonts w:ascii="PT Astra Serif" w:hAnsi="PT Astra Serif" w:cs="Arial"/>
          <w:color w:val="000000" w:themeColor="text1"/>
          <w:sz w:val="28"/>
          <w:szCs w:val="28"/>
        </w:rPr>
        <w:t>специалист Уполномоченного органа</w:t>
      </w: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по земельным и имущественным вопросам (далее - специалист).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Специалист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документов, либо сверяет копии предоставленных документов с подлинниками.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Специалист осуществляет регистрацию документов и передает их Руководителю уполномоченного органа.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Руководитель уполномоченного органа рассматривает документы, визирует и передает с поручениями</w:t>
      </w:r>
      <w:r w:rsidR="004E4C30"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специалисту</w:t>
      </w: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, ответственно</w:t>
      </w:r>
      <w:r w:rsidR="004E4C30" w:rsidRPr="000120EC">
        <w:rPr>
          <w:rFonts w:ascii="PT Astra Serif" w:hAnsi="PT Astra Serif" w:cs="Arial"/>
          <w:color w:val="000000" w:themeColor="text1"/>
          <w:sz w:val="28"/>
          <w:szCs w:val="28"/>
        </w:rPr>
        <w:t>му</w:t>
      </w: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за предоставление муниципальной услуги.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При поступлении документов, необходимых для выполнения административной процедуры, специалист осуществляет их рассмотрение на предмет комплектности, проверяет правильность заполнения заявления.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Результатом выполнения административной процедуры является передача от Руководителя уполномоченного органа зарегистрированного заявления с </w:t>
      </w: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 xml:space="preserve">приложенным к нему пакетом документов с визой для работы специалисту, рассмотрение заявления и приложенных документов и переход к административным процедурам, указанным в </w:t>
      </w:r>
      <w:hyperlink r:id="rId20" w:history="1">
        <w:r w:rsidRPr="000120EC">
          <w:rPr>
            <w:rFonts w:ascii="PT Astra Serif" w:hAnsi="PT Astra Serif" w:cs="Arial"/>
            <w:color w:val="000000" w:themeColor="text1"/>
            <w:sz w:val="28"/>
            <w:szCs w:val="28"/>
          </w:rPr>
          <w:t>подпунктах 3.2.2</w:t>
        </w:r>
      </w:hyperlink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- </w:t>
      </w:r>
      <w:hyperlink r:id="rId21" w:history="1">
        <w:r w:rsidRPr="000120EC">
          <w:rPr>
            <w:rFonts w:ascii="PT Astra Serif" w:hAnsi="PT Astra Serif" w:cs="Arial"/>
            <w:color w:val="000000" w:themeColor="text1"/>
            <w:sz w:val="28"/>
            <w:szCs w:val="28"/>
          </w:rPr>
          <w:t>3.2.7 пункта 3.2</w:t>
        </w:r>
      </w:hyperlink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Максимальный срок исполнения административной процедуры - 3 (три) календарных дня со дня начала административной процедуры.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 специалисту.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3.2.2. </w:t>
      </w: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Формирование и направление межведомственных запросов.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Юридическим фактом, инициирующим начало административной процедуры, является поступление заявления и прилагаемых документов заявителя, соответствующих заявленным требованиям, специалисту, ответственному за предоставление муниципальной услуги.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региональной системы межведомственного электронного взаимодействия Ульяновской области (далее - СМЭВ) выписку из Единого государственного реестра недвижимости об объекте недвижимости в Федеральной службе государственной регистрации, кадастра и картографии (далее - </w:t>
      </w:r>
      <w:proofErr w:type="spellStart"/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Росреестр</w:t>
      </w:r>
      <w:proofErr w:type="spellEnd"/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).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Срок подготовки и направления ответа на межведомственный запрос о представлении сведений не может превышать 3 (трех) рабочих дней со дня поступления межведомственного запроса в </w:t>
      </w:r>
      <w:proofErr w:type="spellStart"/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Росреестр</w:t>
      </w:r>
      <w:proofErr w:type="spellEnd"/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, в соответствии с </w:t>
      </w:r>
      <w:hyperlink r:id="rId22" w:history="1">
        <w:r w:rsidRPr="000120EC">
          <w:rPr>
            <w:rFonts w:ascii="PT Astra Serif" w:hAnsi="PT Astra Serif" w:cs="Arial"/>
            <w:color w:val="000000" w:themeColor="text1"/>
            <w:sz w:val="28"/>
            <w:szCs w:val="28"/>
          </w:rPr>
          <w:t>частью 9 статьи 62</w:t>
        </w:r>
      </w:hyperlink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Федерального закона от 13.07.2015 N 218-ФЗ "О государственной регистрации недвижимости".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Специалист запрашивает в рамках межведомственного информационного взаимодействия посредством СМЭВ выписку из Единого реестра субъектов малого и среднего предпринимательства в ФНС.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Срок подготовки и направления ответа на межведомственный запрос о представлении сведений, в соответствии с </w:t>
      </w:r>
      <w:hyperlink r:id="rId23" w:history="1">
        <w:r w:rsidRPr="000120EC">
          <w:rPr>
            <w:rFonts w:ascii="PT Astra Serif" w:hAnsi="PT Astra Serif" w:cs="Arial"/>
            <w:color w:val="000000" w:themeColor="text1"/>
            <w:sz w:val="28"/>
            <w:szCs w:val="28"/>
          </w:rPr>
          <w:t>частью 3 статьи 7.2</w:t>
        </w:r>
      </w:hyperlink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не может превышать 5 (пять) рабочих дней со дня поступления межведомственного запроса в ФНС.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Результатом административной процедуры является получение документов из </w:t>
      </w:r>
      <w:proofErr w:type="spellStart"/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Росреестра</w:t>
      </w:r>
      <w:proofErr w:type="spellEnd"/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, ФНС.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Максимальный срок выполнения административной процедуры - 7 (семь) календарных дней со дня начала административной процедуры.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наличие полного пакета документов, необходимых для предоставления муниципальной услуги, указанных в </w:t>
      </w:r>
      <w:hyperlink r:id="rId24" w:history="1">
        <w:r w:rsidRPr="000120EC">
          <w:rPr>
            <w:rFonts w:ascii="PT Astra Serif" w:hAnsi="PT Astra Serif" w:cs="Arial"/>
            <w:color w:val="000000" w:themeColor="text1"/>
            <w:sz w:val="28"/>
            <w:szCs w:val="28"/>
          </w:rPr>
          <w:t>пункте 2.6</w:t>
        </w:r>
      </w:hyperlink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настоящего административного регламента, у специалиста.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3.2.3.</w:t>
      </w:r>
      <w:r w:rsidRPr="000120E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Рассмотрение заявления и документов, необходимых для предоставления муниципальной услуги, принятие решения о предоставлении </w:t>
      </w: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>муниципальной услуги либо решения об отказе, подготовка решения об отказе, направление (выдача) решения об отказе.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Юридическим фактом, инициирующим начало административной процедуры, является поступление в работу специалисту пакета документов, в том числе сведений, поступивших в рамках межведомственного взаимодействия.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Специалистом проводится анализ заявления и приложенных к нему документов на предмет наличия оснований для отказа в предоставлении муниципальной услуги, указанных в </w:t>
      </w:r>
      <w:hyperlink r:id="rId25" w:history="1">
        <w:r w:rsidRPr="000120EC">
          <w:rPr>
            <w:rFonts w:ascii="PT Astra Serif" w:hAnsi="PT Astra Serif" w:cs="Arial"/>
            <w:color w:val="000000" w:themeColor="text1"/>
            <w:sz w:val="28"/>
            <w:szCs w:val="28"/>
          </w:rPr>
          <w:t>подпункте 2.8.2 пункта 2.8</w:t>
        </w:r>
      </w:hyperlink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В случае наличия оснований для отказа в предоставлении муниципальной услуги специалистом осуществляется подготовка решения об отказе.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специалистом осуществляется переход к административным процедурам по принятию решения об условиях приватизации муниципального имущества и административным процедурам, указанным в </w:t>
      </w:r>
      <w:hyperlink r:id="rId26" w:history="1">
        <w:r w:rsidRPr="000120EC">
          <w:rPr>
            <w:rFonts w:ascii="PT Astra Serif" w:hAnsi="PT Astra Serif" w:cs="Arial"/>
            <w:color w:val="000000" w:themeColor="text1"/>
            <w:sz w:val="28"/>
            <w:szCs w:val="28"/>
          </w:rPr>
          <w:t>подпунктах 3.2.4</w:t>
        </w:r>
      </w:hyperlink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- </w:t>
      </w:r>
      <w:hyperlink r:id="rId27" w:history="1">
        <w:r w:rsidRPr="000120EC">
          <w:rPr>
            <w:rFonts w:ascii="PT Astra Serif" w:hAnsi="PT Astra Serif" w:cs="Arial"/>
            <w:color w:val="000000" w:themeColor="text1"/>
            <w:sz w:val="28"/>
            <w:szCs w:val="28"/>
          </w:rPr>
          <w:t>3.2.8 пункта 3.2</w:t>
        </w:r>
      </w:hyperlink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После всех необходимых согласований с Руководителем уполномоченного органа проект решения об отказе передается на подпись Руководителю уполномоченного органа.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После подписания Руководителем уполномоченного органа в соответствии с инструкцией по делопроизводству решение об отказе передается на регистрацию.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После регистрации решение об отказе направляется в адрес заявителя посредством почтового отправления либо выдается лично в уполномоченном органе (в соответствии со способом получения результата предоставления муниципальной услуги, выбранным в заявлении).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Результатом административной процедуры является рассмотрение заявления и прилагаемых к нему документов, принятие решения о предоставлении муниципальной услуги и переход к административным процедурам по принятию решения об условиях приватизации муниципального имущества и административным процедурам, указанным в </w:t>
      </w:r>
      <w:hyperlink r:id="rId28" w:history="1">
        <w:r w:rsidRPr="000120EC">
          <w:rPr>
            <w:rFonts w:ascii="PT Astra Serif" w:hAnsi="PT Astra Serif" w:cs="Arial"/>
            <w:color w:val="000000" w:themeColor="text1"/>
            <w:sz w:val="28"/>
            <w:szCs w:val="28"/>
          </w:rPr>
          <w:t>подпунктах 3.2.4</w:t>
        </w:r>
      </w:hyperlink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- </w:t>
      </w:r>
      <w:hyperlink r:id="rId29" w:history="1">
        <w:r w:rsidRPr="000120EC">
          <w:rPr>
            <w:rFonts w:ascii="PT Astra Serif" w:hAnsi="PT Astra Serif" w:cs="Arial"/>
            <w:color w:val="000000" w:themeColor="text1"/>
            <w:sz w:val="28"/>
            <w:szCs w:val="28"/>
          </w:rPr>
          <w:t>3.2.8 пункта 3.2</w:t>
        </w:r>
      </w:hyperlink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настоящего административного регламента или решения об отказе в ее предоставлении, направление в адрес заявителя решения об отказе.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Максимальный срок выполнения административной процедуры - 20 (двадцать) календарных дней со дня начала административной процедуры.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подписанное и зарегистрированное постановление о предоставлении муниципальной услуги либо постановления об отказе в предоставлении муниципальной услуги.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3.2.4. Оценка рыночной стоимости выкупаемого объекта движимого и недвижимого имущества</w:t>
      </w:r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>.</w:t>
      </w:r>
    </w:p>
    <w:p w:rsidR="009707DC" w:rsidRPr="000120EC" w:rsidRDefault="009707DC" w:rsidP="0059604A">
      <w:pPr>
        <w:pStyle w:val="ConsPlusNormal"/>
        <w:ind w:firstLine="709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  <w:r w:rsidRPr="000120EC">
        <w:rPr>
          <w:rFonts w:ascii="PT Astra Serif" w:hAnsi="PT Astra Serif" w:cs="Calibri"/>
          <w:color w:val="000000" w:themeColor="text1"/>
          <w:sz w:val="28"/>
          <w:szCs w:val="28"/>
        </w:rPr>
        <w:t>Юридическим основанием для начала административной процедуры является принятое уполномоченным органом решение о предоставлении заявителю муниципальной услуги.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 xml:space="preserve">Специалист в рамках предоставления муниципальной услуги определяет и обосновывает начальную (максимальную) цену контракта методом сопоставимых рыночных цен (анализа рынка) в соответствии со </w:t>
      </w:r>
      <w:hyperlink r:id="rId30" w:history="1">
        <w:r w:rsidRPr="000120EC">
          <w:rPr>
            <w:rFonts w:ascii="PT Astra Serif" w:hAnsi="PT Astra Serif" w:cs="Arial"/>
            <w:color w:val="000000" w:themeColor="text1"/>
            <w:sz w:val="28"/>
            <w:szCs w:val="28"/>
          </w:rPr>
          <w:t>статьей 22</w:t>
        </w:r>
      </w:hyperlink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Федерального закона от 05.04.2013 N 44-ФЗ "О контрактной системе в сфере закупок, товаров, работ, услуг для обеспечения государственных и муниципальных нужд", после чего переходит к подготовке документации для проведения электронного аукциона на оказание услуг по оценке рыночной стоимости выкупаемого объекта движимого и недвижимого имущества.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После подготовки документации об электронном аукционе на оказание услуг по оценке рыночной стоимости выкупаемого объекта движимого и недвижимого имущества специалистом осуществляются мероприятия по заключению муниципального контракта в соответствии с Федеральным </w:t>
      </w:r>
      <w:hyperlink r:id="rId31" w:history="1">
        <w:r w:rsidRPr="000120EC">
          <w:rPr>
            <w:rFonts w:ascii="PT Astra Serif" w:hAnsi="PT Astra Serif" w:cs="Arial"/>
            <w:color w:val="000000" w:themeColor="text1"/>
            <w:sz w:val="28"/>
            <w:szCs w:val="28"/>
          </w:rPr>
          <w:t>законом</w:t>
        </w:r>
      </w:hyperlink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на оказание услуги по оценке рыночной стоимости выкупаемого объекта движимого и недвижимого имущества (далее - муниципальный контракт).</w:t>
      </w:r>
    </w:p>
    <w:p w:rsidR="009707DC" w:rsidRPr="000120EC" w:rsidRDefault="009707DC" w:rsidP="0059604A">
      <w:pPr>
        <w:pStyle w:val="ConsPlusNormal"/>
        <w:ind w:firstLine="709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  <w:r w:rsidRPr="000120EC">
        <w:rPr>
          <w:rFonts w:ascii="PT Astra Serif" w:hAnsi="PT Astra Serif" w:cs="Calibri"/>
          <w:color w:val="000000" w:themeColor="text1"/>
          <w:sz w:val="28"/>
          <w:szCs w:val="28"/>
        </w:rPr>
        <w:t>Максимальный срок выполнения административного действия составляет 60 (шестьдесят) календарных дней.</w:t>
      </w:r>
    </w:p>
    <w:p w:rsidR="009707DC" w:rsidRPr="000120EC" w:rsidRDefault="009707DC" w:rsidP="0059604A">
      <w:pPr>
        <w:pStyle w:val="ConsPlusNormal"/>
        <w:ind w:firstLine="709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  <w:r w:rsidRPr="000120EC">
        <w:rPr>
          <w:rFonts w:ascii="PT Astra Serif" w:hAnsi="PT Astra Serif" w:cs="Calibri"/>
          <w:color w:val="000000" w:themeColor="text1"/>
          <w:sz w:val="28"/>
          <w:szCs w:val="28"/>
        </w:rPr>
        <w:t>В соответствии с заключенным муниципальным контрактом независимым оценщиком проводится оценка рыночной стоимости выкупаемого объекта движимого и недвижимого имущества в соответствии с положениями Федерального закона от 29.07.1998 № 135-ФЗ «Об оценочной деятельности в Российской Федерации».</w:t>
      </w:r>
    </w:p>
    <w:p w:rsidR="009707DC" w:rsidRPr="000120EC" w:rsidRDefault="009707DC" w:rsidP="0059604A">
      <w:pPr>
        <w:pStyle w:val="ConsPlusNormal"/>
        <w:ind w:firstLine="709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  <w:r w:rsidRPr="000120EC">
        <w:rPr>
          <w:rFonts w:ascii="PT Astra Serif" w:hAnsi="PT Astra Serif" w:cs="Calibri"/>
          <w:color w:val="000000" w:themeColor="text1"/>
          <w:sz w:val="28"/>
          <w:szCs w:val="28"/>
        </w:rPr>
        <w:t>По результатам проведённых мероприятий по оценке рыночной стоимости выкупаемого объекта движимого и недвижимого имущества независимым оценщиком осуществляется подготовка отчёта о рыночной стоимости выкупаемого объекта движимого и недвижимого имущества, который направляется в адрес уполномоченного органа.</w:t>
      </w:r>
    </w:p>
    <w:p w:rsidR="009707DC" w:rsidRPr="000120EC" w:rsidRDefault="009707DC" w:rsidP="0059604A">
      <w:pPr>
        <w:pStyle w:val="ConsPlusNormal"/>
        <w:ind w:firstLine="709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  <w:r w:rsidRPr="000120EC">
        <w:rPr>
          <w:rFonts w:ascii="PT Astra Serif" w:hAnsi="PT Astra Serif" w:cs="Calibri"/>
          <w:color w:val="000000" w:themeColor="text1"/>
          <w:sz w:val="28"/>
          <w:szCs w:val="28"/>
        </w:rPr>
        <w:t xml:space="preserve">После получения уполномоченным органом отчёта о рыночной стоимости выкупаемого объекта движимого и недвижимого имущества Консультантом осуществляется подготовка акта приёмки оказанной независимым оценщиком услуги, который передаётся на подпись 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t>Уполномоченно</w:t>
      </w:r>
      <w:r w:rsidR="004E4C30" w:rsidRPr="000120EC">
        <w:rPr>
          <w:rFonts w:ascii="PT Astra Serif" w:hAnsi="PT Astra Serif"/>
          <w:color w:val="000000" w:themeColor="text1"/>
          <w:sz w:val="28"/>
          <w:szCs w:val="28"/>
        </w:rPr>
        <w:t>му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 должностно</w:t>
      </w:r>
      <w:r w:rsidR="004E4C30" w:rsidRPr="000120EC">
        <w:rPr>
          <w:rFonts w:ascii="PT Astra Serif" w:hAnsi="PT Astra Serif"/>
          <w:color w:val="000000" w:themeColor="text1"/>
          <w:sz w:val="28"/>
          <w:szCs w:val="28"/>
        </w:rPr>
        <w:t>му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 лиц</w:t>
      </w:r>
      <w:r w:rsidR="004E4C30" w:rsidRPr="000120EC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 уполномоченного органа</w:t>
      </w:r>
      <w:r w:rsidRPr="000120EC">
        <w:rPr>
          <w:rFonts w:ascii="PT Astra Serif" w:hAnsi="PT Astra Serif" w:cs="Calibri"/>
          <w:color w:val="000000" w:themeColor="text1"/>
          <w:sz w:val="28"/>
          <w:szCs w:val="28"/>
        </w:rPr>
        <w:t>.</w:t>
      </w:r>
    </w:p>
    <w:p w:rsidR="009707DC" w:rsidRPr="000120EC" w:rsidRDefault="009707DC" w:rsidP="0059604A">
      <w:pPr>
        <w:pStyle w:val="ConsPlusNormal"/>
        <w:ind w:firstLine="709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  <w:r w:rsidRPr="000120EC">
        <w:rPr>
          <w:rFonts w:ascii="PT Astra Serif" w:hAnsi="PT Astra Serif" w:cs="Calibri"/>
          <w:color w:val="000000" w:themeColor="text1"/>
          <w:sz w:val="28"/>
          <w:szCs w:val="28"/>
        </w:rPr>
        <w:t>Результатом административной процедуры является получение отчёта независимого оценщика о рыночной стоимости выкупаемого объекта движимого и недвижимого имущества и подписание акта приёмки оказанной независимым оценщиком услуги.</w:t>
      </w:r>
    </w:p>
    <w:p w:rsidR="009707DC" w:rsidRPr="000120EC" w:rsidRDefault="009707DC" w:rsidP="0059604A">
      <w:pPr>
        <w:pStyle w:val="ConsPlusNormal"/>
        <w:ind w:firstLine="709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  <w:r w:rsidRPr="000120EC">
        <w:rPr>
          <w:rFonts w:ascii="PT Astra Serif" w:hAnsi="PT Astra Serif" w:cs="Calibri"/>
          <w:color w:val="000000" w:themeColor="text1"/>
          <w:sz w:val="28"/>
          <w:szCs w:val="28"/>
        </w:rPr>
        <w:t>Максимальный срок выполнения административной процедуры – 75 (семьдесят пять) календарных дней с момента поступления заявления.</w:t>
      </w:r>
    </w:p>
    <w:p w:rsidR="009707DC" w:rsidRPr="000120EC" w:rsidRDefault="009707DC" w:rsidP="0059604A">
      <w:pPr>
        <w:pStyle w:val="ConsPlusNormal"/>
        <w:ind w:firstLine="709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  <w:r w:rsidRPr="000120EC">
        <w:rPr>
          <w:rFonts w:ascii="PT Astra Serif" w:hAnsi="PT Astra Serif" w:cs="Calibri"/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подписание акта приёмки оказанной услуги.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3.2.5. Включение арендуемого заявителем имущества в План приватизации муниципального имущества.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Юридическим основанием для начала административной процедуры является принятие решения о предоставлении государственной услуги, </w:t>
      </w: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 xml:space="preserve">предусмотренного </w:t>
      </w:r>
      <w:hyperlink r:id="rId32" w:history="1">
        <w:r w:rsidRPr="000120EC">
          <w:rPr>
            <w:rFonts w:ascii="PT Astra Serif" w:hAnsi="PT Astra Serif" w:cs="Arial"/>
            <w:color w:val="000000" w:themeColor="text1"/>
            <w:sz w:val="28"/>
            <w:szCs w:val="28"/>
          </w:rPr>
          <w:t>подпунктом 3.2.3 пункта 3.2</w:t>
        </w:r>
      </w:hyperlink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Специалистом осуществляется включение арендуемого заявителем имущества в План приватизации муниципального имущества, путем подготовки проекта решения Совета депутатов муниципального образования </w:t>
      </w:r>
      <w:proofErr w:type="spellStart"/>
      <w:r w:rsidR="004E4C30" w:rsidRPr="000120EC">
        <w:rPr>
          <w:rFonts w:ascii="PT Astra Serif" w:hAnsi="PT Astra Serif" w:cs="Arial"/>
          <w:color w:val="000000" w:themeColor="text1"/>
          <w:sz w:val="28"/>
          <w:szCs w:val="28"/>
        </w:rPr>
        <w:t>Тушнинское</w:t>
      </w:r>
      <w:proofErr w:type="spellEnd"/>
      <w:r w:rsidR="004E4C30"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Сенгилеевск</w:t>
      </w:r>
      <w:r w:rsidR="004E4C30" w:rsidRPr="000120EC">
        <w:rPr>
          <w:rFonts w:ascii="PT Astra Serif" w:hAnsi="PT Astra Serif" w:cs="Arial"/>
          <w:color w:val="000000" w:themeColor="text1"/>
          <w:sz w:val="28"/>
          <w:szCs w:val="28"/>
        </w:rPr>
        <w:t>ого</w:t>
      </w:r>
      <w:proofErr w:type="spellEnd"/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район</w:t>
      </w:r>
      <w:r w:rsidR="004E4C30" w:rsidRPr="000120EC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Ульяновской области о внесении изменений в План приватизации муниципального имущества.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Результатом и способом фиксации административной процедуры является подписанное и зарегистрированное решение Совета депутатов муниципального образования </w:t>
      </w:r>
      <w:proofErr w:type="spellStart"/>
      <w:r w:rsidR="007B1841" w:rsidRPr="000120EC">
        <w:rPr>
          <w:rFonts w:ascii="PT Astra Serif" w:hAnsi="PT Astra Serif" w:cs="Arial"/>
          <w:color w:val="000000" w:themeColor="text1"/>
          <w:sz w:val="28"/>
          <w:szCs w:val="28"/>
        </w:rPr>
        <w:t>Тушнинское</w:t>
      </w:r>
      <w:proofErr w:type="spellEnd"/>
      <w:r w:rsidR="007B1841"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7B1841" w:rsidRPr="000120EC">
        <w:rPr>
          <w:rFonts w:ascii="PT Astra Serif" w:hAnsi="PT Astra Serif" w:cs="Arial"/>
          <w:color w:val="000000" w:themeColor="text1"/>
          <w:sz w:val="28"/>
          <w:szCs w:val="28"/>
        </w:rPr>
        <w:t>Сенгилеевского</w:t>
      </w:r>
      <w:proofErr w:type="spellEnd"/>
      <w:r w:rsidR="007B1841"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 района </w:t>
      </w: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Ульяновской области о внесении изменений в План приватизации муниципального имущества.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Срок исполнения административной процедуры не превышает 45 (сорок пять) календарных дней со дня начала административной процедуры.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3.2.6. Принятие решения об условиях приватизации муниципального имущества.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Юридическим основанием для начала административной процедуры является получение уполномоченным органом отчета о рыночной стоимости выкупаемого объекта недвижимого имущества, а также включение арендуемого заявителем имущества в План приватизации муниципального имущества.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Специалист осуществляет подготовку проекта решения об условиях приватизации муниципального имущества.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Решение об условиях приватизации муниципального имущества после подписания </w:t>
      </w:r>
      <w:r w:rsidR="007B1841" w:rsidRPr="000120EC">
        <w:rPr>
          <w:rFonts w:ascii="PT Astra Serif" w:hAnsi="PT Astra Serif" w:cs="Arial"/>
          <w:color w:val="000000" w:themeColor="text1"/>
          <w:sz w:val="28"/>
          <w:szCs w:val="28"/>
        </w:rPr>
        <w:t xml:space="preserve">Руководителем уполномоченного органа </w:t>
      </w: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передается на регистрацию.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Максимальный срок выполнения административной процедуры - 14 (четырнадцать) календарных дней со дня начала административной процедуры.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Способом фиксации административной процедуры является подписанное и зарегистрированное решение об условиях приватизации муниципального имущества, предусматривающее преимущественное право арендатора на приобретение арендуемого имущества.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3.2.7. Подготовка проектов договоров купли-продажи арендуемого объекта недвижимого имущества и предложения о заключении договоров купли-продажи, согласование и подписание.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Юридическим фактом, инициирующим начало административной процедуры, является наличие полного пакета документов, необходимого для предоставления муниципальной услуги.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Специалист осуществляет подготовку проектов договоров купли-продажи (в 3 экземплярах), в соответствии с полученным отчетом о рыночной стоимости выкупаемого объекта недвижимого имущества, и проекта предложения о заключении договоров купли-продажи (далее - предложение).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После всех необходимых согласований с Руководителем уполномоченного органа проекты договоров купли-продажи и проект предложения представляются на подпись Руководителю уполномоченного органа.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>Подписанные Уполномоченным должностным лицом уполномоченного органа проекты договоров купли-продажи и предложения передаются в соответствии с инструкцией по делопроизводству для направления в адрес заявителя.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Результатом административной процедуры является подготовленные для выдачи проекты договоров купли-продажи, предложение.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Максимальный срок выполнения административной процедуры - 7 (семь) календарных дней со дня начала административной процедуры.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подписанный со стороны Уполномоченного органа договор купли-продажи.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3.2.8. Уведомление заявителя о готовности результата предоставления муниципальной услуги, выдача (направление) заявителю результата предоставления муниципальной услуги.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Юридическим фактом, инициирующим начало административной процедуры, является подписанное и зарегистрированное решение об условиях приватизации муниципального имущества, проекты договоров купли-продажи и предложение.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услуги, в случае, если данный способ получения результата предоставления муниципальной услуги был выбран заявителем в заявлении.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Копия решения об условиях приватизации муниципального имущества, проекты договоров купли-продажи и предложение направляются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Результатом выполнения административной процедуры является выдача (направление) документов по результатам предоставления муниципальной услуги заявителю.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Максимальный срок выполнения административной процедуры - 3 (три) календарных дня со дня начала административной процедуры.</w:t>
      </w:r>
    </w:p>
    <w:p w:rsidR="009707DC" w:rsidRPr="000120EC" w:rsidRDefault="009707DC" w:rsidP="00596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20EC">
        <w:rPr>
          <w:rFonts w:ascii="PT Astra Serif" w:hAnsi="PT Astra Serif" w:cs="Arial"/>
          <w:color w:val="000000" w:themeColor="text1"/>
          <w:sz w:val="28"/>
          <w:szCs w:val="28"/>
        </w:rPr>
        <w:t>Способом фиксации административной процедуры является отметка об оправке результата предоставления муниципальной услуги в реестре исходящей корреспонденции; при получении результата предоставления муниципальной услуги лично отметка заявителя на экземпляре Уполномоченного органа.</w:t>
      </w:r>
    </w:p>
    <w:p w:rsidR="009707DC" w:rsidRPr="000120EC" w:rsidRDefault="009707DC" w:rsidP="0059604A">
      <w:pPr>
        <w:spacing w:after="0" w:line="240" w:lineRule="auto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/>
          <w:color w:val="000000" w:themeColor="text1"/>
          <w:sz w:val="28"/>
          <w:szCs w:val="28"/>
        </w:rPr>
        <w:t>3.3. Порядок осуществления в электронной форме, в том числе с использованием Единого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</w:t>
      </w:r>
    </w:p>
    <w:p w:rsidR="009707DC" w:rsidRPr="000120EC" w:rsidRDefault="009707DC" w:rsidP="007B18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3.3.1. Предоставление в установленном порядке информации заявителям 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br/>
        <w:t xml:space="preserve">и обеспечение доступа заявителей к сведениям о муниципальных услугах 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lastRenderedPageBreak/>
        <w:t>осуществляется в соответствии с подпунктом 1.3.1 настоящего Административного регламента.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органом исполнительной власти, либо подведомственной муниципальному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Заявитель может подать заявление, подписанное простой электронной подписью, в форме электронного документа через Единый портал.</w:t>
      </w:r>
    </w:p>
    <w:p w:rsidR="009707DC" w:rsidRPr="000120EC" w:rsidRDefault="009707DC" w:rsidP="007B184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Документы, направляемые в электронной форме, должны соответствовать следующим требованиям:</w:t>
      </w:r>
    </w:p>
    <w:p w:rsidR="009707DC" w:rsidRPr="000120EC" w:rsidRDefault="009707DC" w:rsidP="007B1841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заявления представляются в уполномоченный орган в виде файлов в формате </w:t>
      </w:r>
      <w:proofErr w:type="spellStart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>doc</w:t>
      </w:r>
      <w:proofErr w:type="spellEnd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</w:t>
      </w:r>
      <w:proofErr w:type="spellStart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>docx</w:t>
      </w:r>
      <w:proofErr w:type="spellEnd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</w:t>
      </w:r>
      <w:proofErr w:type="spellStart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>xls</w:t>
      </w:r>
      <w:proofErr w:type="spellEnd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</w:t>
      </w:r>
      <w:proofErr w:type="spellStart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>xlsx</w:t>
      </w:r>
      <w:proofErr w:type="spellEnd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</w:t>
      </w:r>
      <w:proofErr w:type="spellStart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>ppt</w:t>
      </w:r>
      <w:proofErr w:type="spellEnd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</w:t>
      </w:r>
      <w:proofErr w:type="spellStart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>pptx</w:t>
      </w:r>
      <w:proofErr w:type="spellEnd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</w:t>
      </w:r>
      <w:proofErr w:type="spellStart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>zip</w:t>
      </w:r>
      <w:proofErr w:type="spellEnd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</w:t>
      </w:r>
      <w:proofErr w:type="spellStart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>rar</w:t>
      </w:r>
      <w:proofErr w:type="spellEnd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</w:t>
      </w:r>
      <w:proofErr w:type="spellStart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>jpg</w:t>
      </w:r>
      <w:proofErr w:type="spellEnd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</w:t>
      </w:r>
      <w:proofErr w:type="spellStart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>gif</w:t>
      </w:r>
      <w:proofErr w:type="spellEnd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</w:t>
      </w:r>
      <w:proofErr w:type="spellStart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>bmp</w:t>
      </w:r>
      <w:proofErr w:type="spellEnd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</w:t>
      </w:r>
      <w:proofErr w:type="spellStart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>pdf</w:t>
      </w:r>
      <w:proofErr w:type="spellEnd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</w:t>
      </w:r>
      <w:proofErr w:type="spellStart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>rtf</w:t>
      </w:r>
      <w:proofErr w:type="spellEnd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</w:t>
      </w:r>
      <w:proofErr w:type="spellStart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>txt</w:t>
      </w:r>
      <w:proofErr w:type="spellEnd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</w:t>
      </w:r>
      <w:proofErr w:type="spellStart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>xml</w:t>
      </w:r>
      <w:proofErr w:type="spellEnd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</w:t>
      </w:r>
      <w:proofErr w:type="spellStart"/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>html</w:t>
      </w:r>
      <w:proofErr w:type="spellEnd"/>
      <w:r w:rsidRPr="000120EC">
        <w:rPr>
          <w:rFonts w:ascii="PT Astra Serif" w:hAnsi="PT Astra Serif"/>
          <w:color w:val="000000" w:themeColor="text1"/>
          <w:sz w:val="28"/>
          <w:szCs w:val="28"/>
        </w:rPr>
        <w:t>, если указанные заявления предоставляются в форме электронного документа посредством электронной почты;</w:t>
      </w:r>
    </w:p>
    <w:p w:rsidR="009707DC" w:rsidRPr="000120EC" w:rsidRDefault="009707DC" w:rsidP="007B1841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TIF;</w:t>
      </w:r>
    </w:p>
    <w:p w:rsidR="009707DC" w:rsidRPr="000120EC" w:rsidRDefault="009707DC" w:rsidP="007B1841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бланка;</w:t>
      </w:r>
    </w:p>
    <w:p w:rsidR="009707DC" w:rsidRPr="000120EC" w:rsidRDefault="009707DC" w:rsidP="007B1841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документы в электронной форме, прикладываемые к заявлению, подписываются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3.3.3. Получение заявителем сведений о ходе выполнения запроса о предоставлении муниципальной услуги.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заявителя.</w:t>
      </w:r>
    </w:p>
    <w:p w:rsidR="009707DC" w:rsidRPr="000120EC" w:rsidRDefault="009707DC" w:rsidP="0059604A">
      <w:pPr>
        <w:autoSpaceDE w:val="0"/>
        <w:spacing w:after="0" w:line="240" w:lineRule="auto"/>
        <w:ind w:firstLine="709"/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/>
          <w:bCs/>
          <w:color w:val="000000" w:themeColor="text1"/>
          <w:sz w:val="28"/>
          <w:szCs w:val="28"/>
        </w:rPr>
        <w:t>3.4. Порядок выполнения административных процедур в ОГКУ «Правительство для граждан»</w:t>
      </w:r>
    </w:p>
    <w:p w:rsidR="009707DC" w:rsidRPr="000120EC" w:rsidRDefault="009707DC" w:rsidP="007B1841">
      <w:pPr>
        <w:spacing w:after="0" w:line="240" w:lineRule="auto"/>
        <w:ind w:firstLine="567"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3.4.1. 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в том числе путём оборудования в многофункциональном центре рабочих мест, предназначенных </w:t>
      </w:r>
      <w:r w:rsidRPr="000120EC">
        <w:rPr>
          <w:rFonts w:ascii="PT Astra Serif" w:hAnsi="PT Astra Serif" w:cs="Times New Roman"/>
          <w:bCs/>
          <w:color w:val="000000" w:themeColor="text1"/>
          <w:sz w:val="28"/>
          <w:szCs w:val="28"/>
        </w:rPr>
        <w:lastRenderedPageBreak/>
        <w:t>для обеспечения доступа к информационно-телекоммуникационной сети «Интернет».</w:t>
      </w:r>
    </w:p>
    <w:p w:rsidR="009707DC" w:rsidRPr="000120EC" w:rsidRDefault="009707DC" w:rsidP="007B1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  <w:r w:rsidRPr="000120EC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Информирование заявителей о порядке предоставления муниципальной услуги, в том числе посредством комплексного запроса,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ОГКУ «Правительство для граждан» и через Единый портал, осуществляется в ходе личного приёма или по справочному номеру телефона: 8 (8422) 37-31-31, в часы работы ОГКУ «Правительство для граждан», в том числе путём оборудования в ОГКУ «Правительство для граждан» рабочих мест, предназначенных для обеспечения доступа к информационно-телекоммуникационной сети «Интернет».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 w:cs="Century"/>
          <w:color w:val="000000" w:themeColor="text1"/>
          <w:sz w:val="28"/>
          <w:szCs w:val="28"/>
        </w:rPr>
      </w:pPr>
      <w:r w:rsidRPr="000120EC">
        <w:rPr>
          <w:rFonts w:ascii="PT Astra Serif" w:hAnsi="PT Astra Serif" w:cs="Century"/>
          <w:color w:val="000000" w:themeColor="text1"/>
          <w:sz w:val="28"/>
          <w:szCs w:val="28"/>
        </w:rPr>
        <w:t>Кроме того,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муниципальных услуги, оборудованных в секторе информирования и ожидания или в секторе приёма заявителей в помещениях ОГКУ «Правительство для граждан».</w:t>
      </w:r>
    </w:p>
    <w:p w:rsidR="009707DC" w:rsidRPr="000120EC" w:rsidRDefault="009707DC" w:rsidP="007B1841">
      <w:pPr>
        <w:spacing w:after="0" w:line="240" w:lineRule="auto"/>
        <w:ind w:firstLine="567"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3.4.2.</w:t>
      </w:r>
      <w:r w:rsidRPr="000120E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ab/>
        <w:t>Приём и заполнение запросов о предоставлении муниципальной услуги, в том числе посредством ГИС «АИС МФЦ», а также приём комплексных запросов.</w:t>
      </w:r>
    </w:p>
    <w:p w:rsidR="009707DC" w:rsidRPr="000120EC" w:rsidRDefault="009707DC" w:rsidP="007B1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  <w:r w:rsidRPr="000120EC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Основанием для начала административной процедуры является личное обращение заявителя в ОГКУ «Правительство для граждан» с заявлением о предоставлении муниципальной услуги и документами, необходимыми для предоставления муниципальной услуги, указанными в пункте 2.6 административного регламента.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Century"/>
          <w:color w:val="000000" w:themeColor="text1"/>
          <w:sz w:val="28"/>
          <w:szCs w:val="28"/>
        </w:rPr>
      </w:pPr>
      <w:r w:rsidRPr="000120EC">
        <w:rPr>
          <w:rFonts w:ascii="PT Astra Serif" w:hAnsi="PT Astra Serif" w:cs="Century"/>
          <w:color w:val="000000" w:themeColor="text1"/>
          <w:sz w:val="28"/>
          <w:szCs w:val="28"/>
        </w:rPr>
        <w:t>Регистрация заявления о предоставлении муниципальной услуги и документов, необходимых для предоставления муниципальной услуги, в ОГКУ «Правительство для граждан» осуществляется посредством</w:t>
      </w: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ГИС «АИС МФЦ»</w:t>
      </w:r>
      <w:r w:rsidRPr="000120EC">
        <w:rPr>
          <w:rFonts w:ascii="PT Astra Serif" w:hAnsi="PT Astra Serif" w:cs="Century"/>
          <w:color w:val="000000" w:themeColor="text1"/>
          <w:sz w:val="28"/>
          <w:szCs w:val="28"/>
        </w:rPr>
        <w:t xml:space="preserve"> в момент обращения заявителя.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Century"/>
          <w:color w:val="000000" w:themeColor="text1"/>
          <w:sz w:val="28"/>
          <w:szCs w:val="28"/>
        </w:rPr>
      </w:pPr>
      <w:r w:rsidRPr="000120EC">
        <w:rPr>
          <w:rFonts w:ascii="PT Astra Serif" w:hAnsi="PT Astra Serif" w:cs="Century"/>
          <w:color w:val="000000" w:themeColor="text1"/>
          <w:sz w:val="28"/>
          <w:szCs w:val="28"/>
        </w:rPr>
        <w:t xml:space="preserve"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 </w:t>
      </w:r>
    </w:p>
    <w:p w:rsidR="009707DC" w:rsidRPr="000120EC" w:rsidRDefault="009707DC" w:rsidP="007B1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Century"/>
          <w:color w:val="000000" w:themeColor="text1"/>
          <w:sz w:val="28"/>
          <w:szCs w:val="28"/>
        </w:rPr>
      </w:pPr>
      <w:r w:rsidRPr="000120EC">
        <w:rPr>
          <w:rFonts w:ascii="PT Astra Serif" w:hAnsi="PT Astra Serif" w:cs="Century"/>
          <w:color w:val="000000" w:themeColor="text1"/>
          <w:sz w:val="28"/>
          <w:szCs w:val="28"/>
        </w:rPr>
        <w:t xml:space="preserve">С учётом требований предоставления муниципальных услуг многофункциональным центром, утверждённых </w:t>
      </w:r>
      <w:r w:rsidRPr="000120EC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0120EC">
        <w:rPr>
          <w:rFonts w:ascii="PT Astra Serif" w:hAnsi="PT Astra Serif" w:cs="Century"/>
          <w:color w:val="000000" w:themeColor="text1"/>
          <w:sz w:val="28"/>
          <w:szCs w:val="28"/>
        </w:rPr>
        <w:t xml:space="preserve">, заявления, в том числе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ОГКУ «Правительство для граждан» в уполномоченный орган в электронной форме по защищённым каналам связи, заверенные усиленной квалифицированной электронной подписью, в день регистрации заявления о </w:t>
      </w:r>
      <w:r w:rsidRPr="000120EC">
        <w:rPr>
          <w:rFonts w:ascii="PT Astra Serif" w:hAnsi="PT Astra Serif" w:cs="Century"/>
          <w:color w:val="000000" w:themeColor="text1"/>
          <w:sz w:val="28"/>
          <w:szCs w:val="28"/>
        </w:rPr>
        <w:lastRenderedPageBreak/>
        <w:t>предоставлении муниципальной услуги в ГИС «АИС МФЦ». При этом подлинники заявлений и документов, необходимых для предоставления муниципальной услуги (заверенные в установленном порядке копии документов), на бумажных носителях в уполномоченный орган не представляются</w:t>
      </w:r>
      <w:r w:rsidRPr="000120EC">
        <w:rPr>
          <w:rFonts w:ascii="PT Astra Serif" w:hAnsi="PT Astra Serif" w:cs="Century"/>
          <w:color w:val="000000" w:themeColor="text1"/>
          <w:sz w:val="28"/>
          <w:szCs w:val="28"/>
          <w:vertAlign w:val="superscript"/>
        </w:rPr>
        <w:t>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 w:cs="Century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 w:cs="Century"/>
          <w:color w:val="000000" w:themeColor="text1"/>
          <w:sz w:val="28"/>
          <w:szCs w:val="28"/>
        </w:rPr>
        <w:t xml:space="preserve">В случае отсутствия технической возможности направления документов в электронной форме ОГКУ «Правительство для граждан» передаёт в уполномоченный орган документы на бумажном носителе по реестру, в сроки, установленные соглашением о взаимодействии </w:t>
      </w:r>
      <w:r w:rsidRPr="000120EC">
        <w:rPr>
          <w:rFonts w:ascii="PT Astra Serif" w:hAnsi="PT Astra Serif"/>
          <w:color w:val="000000" w:themeColor="text1"/>
          <w:sz w:val="28"/>
          <w:szCs w:val="28"/>
          <w:lang w:eastAsia="zh-CN"/>
        </w:rPr>
        <w:t>между ОГКУ «Правительство для граждан» и уполномоченным органом</w:t>
      </w:r>
      <w:r w:rsidRPr="000120EC">
        <w:rPr>
          <w:rFonts w:ascii="PT Astra Serif" w:hAnsi="PT Astra Serif" w:cs="Century"/>
          <w:bCs/>
          <w:color w:val="000000" w:themeColor="text1"/>
          <w:sz w:val="28"/>
          <w:szCs w:val="28"/>
        </w:rPr>
        <w:t xml:space="preserve">. 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 w:cs="Century"/>
          <w:bCs/>
          <w:color w:val="000000" w:themeColor="text1"/>
          <w:sz w:val="28"/>
          <w:szCs w:val="28"/>
        </w:rPr>
        <w:t>Срок предоставления муниципальной услуги исчисляется со дня поступления документов в уполномоченный орган.</w:t>
      </w:r>
    </w:p>
    <w:p w:rsidR="009707DC" w:rsidRPr="000120EC" w:rsidRDefault="009707DC" w:rsidP="007B1841">
      <w:pPr>
        <w:spacing w:after="0" w:line="240" w:lineRule="auto"/>
        <w:ind w:firstLine="567"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3.4.3. Выдача заявителям документов, полученных от органа местного самоуправления, по результатам предоставления муниципальной услуги,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 w:cs="Century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 w:cs="Century"/>
          <w:bCs/>
          <w:color w:val="000000" w:themeColor="text1"/>
          <w:sz w:val="28"/>
          <w:szCs w:val="28"/>
        </w:rPr>
        <w:t>При личном обращении заявителя за результатом предоставления муниципальной услуги работник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услуги, в том числе полученных в рамках комплексного запроса, при предъявлении заявителем документа, удостоверяющего личность, в случае обращения представителя заявителя – также документа, подтверждающего его полномочия, с проставлением отметки о получении, даты, фамилии, отчества (при наличии) и подписи заявителя в расписке (комплексном запросе).</w:t>
      </w:r>
    </w:p>
    <w:p w:rsidR="009707DC" w:rsidRPr="000120EC" w:rsidRDefault="009707DC" w:rsidP="007B1841">
      <w:pPr>
        <w:spacing w:after="0" w:line="240" w:lineRule="auto"/>
        <w:ind w:firstLine="567"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3.4.3.1.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заверение выписок из информационной системы органа исполнительной власти. </w:t>
      </w:r>
    </w:p>
    <w:p w:rsidR="009707DC" w:rsidRPr="000120EC" w:rsidRDefault="009707DC" w:rsidP="007B1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Century"/>
          <w:color w:val="000000" w:themeColor="text1"/>
          <w:sz w:val="28"/>
          <w:szCs w:val="28"/>
        </w:rPr>
      </w:pPr>
      <w:r w:rsidRPr="000120EC">
        <w:rPr>
          <w:rFonts w:ascii="PT Astra Serif" w:hAnsi="PT Astra Serif" w:cs="Century"/>
          <w:color w:val="000000" w:themeColor="text1"/>
          <w:sz w:val="28"/>
          <w:szCs w:val="28"/>
        </w:rPr>
        <w:t xml:space="preserve">Уполномоченный орган направляет в ОГКУ «Правительство для граждан» в электронной форме по защищённым каналам связи, заверенные усиленной квалифицированной электронной подписью должностного лица уполномоченного органа документы, являющиеся результатом предоставления муниципальной услуги,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 услуги, установленного пунктом 2.4 настоящего Административного регламента. </w:t>
      </w:r>
    </w:p>
    <w:p w:rsidR="009707DC" w:rsidRPr="000120EC" w:rsidRDefault="009707DC" w:rsidP="007B1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Century"/>
          <w:color w:val="000000" w:themeColor="text1"/>
          <w:sz w:val="28"/>
          <w:szCs w:val="28"/>
        </w:rPr>
      </w:pPr>
      <w:r w:rsidRPr="000120EC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Основанием для начала административной процедуры является </w:t>
      </w:r>
      <w:r w:rsidRPr="000120EC">
        <w:rPr>
          <w:rFonts w:ascii="PT Astra Serif" w:hAnsi="PT Astra Serif" w:cs="Century"/>
          <w:bCs/>
          <w:color w:val="000000" w:themeColor="text1"/>
          <w:sz w:val="28"/>
          <w:szCs w:val="28"/>
        </w:rPr>
        <w:t xml:space="preserve">поступивший от </w:t>
      </w:r>
      <w:r w:rsidRPr="000120EC">
        <w:rPr>
          <w:rFonts w:ascii="PT Astra Serif" w:hAnsi="PT Astra Serif" w:cs="Century"/>
          <w:color w:val="000000" w:themeColor="text1"/>
          <w:sz w:val="28"/>
          <w:szCs w:val="28"/>
        </w:rPr>
        <w:t>уполномоченного органа</w:t>
      </w:r>
      <w:r w:rsidRPr="000120EC">
        <w:rPr>
          <w:rFonts w:ascii="PT Astra Serif" w:hAnsi="PT Astra Serif" w:cs="Century"/>
          <w:bCs/>
          <w:color w:val="000000" w:themeColor="text1"/>
          <w:sz w:val="28"/>
          <w:szCs w:val="28"/>
        </w:rPr>
        <w:t xml:space="preserve"> в электронной форме в ГИС «АИС МФЦ» результат предоставления </w:t>
      </w:r>
      <w:r w:rsidRPr="000120EC">
        <w:rPr>
          <w:rFonts w:ascii="PT Astra Serif" w:hAnsi="PT Astra Serif" w:cs="Century"/>
          <w:color w:val="000000" w:themeColor="text1"/>
          <w:sz w:val="28"/>
          <w:szCs w:val="28"/>
        </w:rPr>
        <w:t>муниципальной</w:t>
      </w:r>
      <w:r w:rsidRPr="000120EC">
        <w:rPr>
          <w:rFonts w:ascii="PT Astra Serif" w:hAnsi="PT Astra Serif" w:cs="Century"/>
          <w:bCs/>
          <w:color w:val="000000" w:themeColor="text1"/>
          <w:sz w:val="28"/>
          <w:szCs w:val="28"/>
        </w:rPr>
        <w:t xml:space="preserve"> услуги.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 w:cs="Century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 w:cs="Century"/>
          <w:bCs/>
          <w:color w:val="000000" w:themeColor="text1"/>
          <w:sz w:val="28"/>
          <w:szCs w:val="28"/>
        </w:rPr>
        <w:t xml:space="preserve">Уполномоченный работник ОГКУ «Правительство для граждан» осуществляет </w:t>
      </w:r>
      <w:r w:rsidRPr="000120EC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составление и выдачу заявителям документов на бумажном носителе, подтверждающих содержание электронных документов, по </w:t>
      </w:r>
      <w:r w:rsidRPr="000120EC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lastRenderedPageBreak/>
        <w:t xml:space="preserve">результатам предоставления муниципальной услуги, в </w:t>
      </w:r>
      <w:r w:rsidRPr="000120EC">
        <w:rPr>
          <w:rFonts w:ascii="PT Astra Serif" w:hAnsi="PT Astra Serif" w:cs="Century"/>
          <w:bCs/>
          <w:color w:val="000000" w:themeColor="text1"/>
          <w:sz w:val="28"/>
          <w:szCs w:val="28"/>
        </w:rPr>
        <w:t xml:space="preserve">соответствии с </w:t>
      </w:r>
      <w:hyperlink r:id="rId33" w:history="1">
        <w:r w:rsidRPr="000120EC">
          <w:rPr>
            <w:rFonts w:ascii="PT Astra Serif" w:hAnsi="PT Astra Serif" w:cs="Century"/>
            <w:bCs/>
            <w:color w:val="000000" w:themeColor="text1"/>
            <w:sz w:val="28"/>
            <w:szCs w:val="28"/>
          </w:rPr>
          <w:t>требованиями</w:t>
        </w:r>
      </w:hyperlink>
      <w:r w:rsidRPr="000120EC">
        <w:rPr>
          <w:rFonts w:ascii="PT Astra Serif" w:hAnsi="PT Astra Serif" w:cs="Century"/>
          <w:bCs/>
          <w:color w:val="000000" w:themeColor="text1"/>
          <w:sz w:val="28"/>
          <w:szCs w:val="28"/>
        </w:rPr>
        <w:t>, утверждёнными постановлением Правительства Российской Федерации от 18.03.2015 № 250</w:t>
      </w:r>
      <w:r w:rsidRPr="000120EC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</w:t>
      </w:r>
      <w:r w:rsidRPr="000120EC">
        <w:rPr>
          <w:rFonts w:ascii="PT Astra Serif" w:hAnsi="PT Astra Serif" w:cs="Century"/>
          <w:bCs/>
          <w:color w:val="000000" w:themeColor="text1"/>
          <w:sz w:val="28"/>
          <w:szCs w:val="28"/>
        </w:rPr>
        <w:t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9707DC" w:rsidRPr="000120EC" w:rsidRDefault="009707DC" w:rsidP="007B1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Century"/>
          <w:color w:val="000000" w:themeColor="text1"/>
          <w:sz w:val="28"/>
          <w:szCs w:val="28"/>
        </w:rPr>
      </w:pPr>
      <w:r w:rsidRPr="000120EC">
        <w:rPr>
          <w:rFonts w:ascii="PT Astra Serif" w:hAnsi="PT Astra Serif" w:cs="Century"/>
          <w:color w:val="000000" w:themeColor="text1"/>
          <w:sz w:val="28"/>
          <w:szCs w:val="28"/>
        </w:rPr>
        <w:t>В случае отсутствия технической возможности направления документов в электронной форме посредством ГИС «АИС МФЦ» уполномоченный орган передаёт в ОГКУ «Правительство для граждан» документы, являющиеся результатами предоставления муниципальной услуги, на бумажном носителе по реестру,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 услуги, установленного пунктом 2.4 настоящего  административного регламента</w:t>
      </w:r>
      <w:r w:rsidRPr="000120EC">
        <w:rPr>
          <w:rFonts w:ascii="PT Astra Serif" w:hAnsi="PT Astra Serif" w:cs="Century"/>
          <w:bCs/>
          <w:color w:val="000000" w:themeColor="text1"/>
          <w:sz w:val="28"/>
          <w:szCs w:val="28"/>
        </w:rPr>
        <w:t xml:space="preserve"> по реестру приёма-передачи</w:t>
      </w:r>
      <w:r w:rsidRPr="000120EC">
        <w:rPr>
          <w:rFonts w:ascii="PT Astra Serif" w:hAnsi="PT Astra Serif" w:cs="Century"/>
          <w:color w:val="000000" w:themeColor="text1"/>
          <w:sz w:val="28"/>
          <w:szCs w:val="28"/>
        </w:rPr>
        <w:t xml:space="preserve"> результатов предоставления муниципальной услуги</w:t>
      </w:r>
      <w:r w:rsidRPr="000120EC">
        <w:rPr>
          <w:rFonts w:ascii="PT Astra Serif" w:hAnsi="PT Astra Serif" w:cs="Century"/>
          <w:bCs/>
          <w:color w:val="000000" w:themeColor="text1"/>
          <w:sz w:val="28"/>
          <w:szCs w:val="28"/>
        </w:rPr>
        <w:t>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 w:cs="Century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 w:cs="Century"/>
          <w:bCs/>
          <w:color w:val="000000" w:themeColor="text1"/>
          <w:sz w:val="28"/>
          <w:szCs w:val="28"/>
        </w:rPr>
        <w:t xml:space="preserve">Уполномоченный работник ОГКУ «Правительство для граждан» осуществляет </w:t>
      </w:r>
      <w:r w:rsidRPr="000120EC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выдачу заявителям документов на бумажном носителе.</w:t>
      </w:r>
    </w:p>
    <w:p w:rsidR="009707DC" w:rsidRPr="000120EC" w:rsidRDefault="009707DC" w:rsidP="007B1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Century"/>
          <w:color w:val="000000" w:themeColor="text1"/>
          <w:sz w:val="28"/>
          <w:szCs w:val="28"/>
        </w:rPr>
      </w:pPr>
      <w:r w:rsidRPr="000120EC">
        <w:rPr>
          <w:rFonts w:ascii="PT Astra Serif" w:hAnsi="PT Astra Serif" w:cs="Century"/>
          <w:bCs/>
          <w:color w:val="000000" w:themeColor="text1"/>
          <w:sz w:val="28"/>
          <w:szCs w:val="28"/>
        </w:rPr>
        <w:t xml:space="preserve">ОГКУ «Правительство для граждан» обеспечивает хранение полученных от </w:t>
      </w:r>
      <w:r w:rsidRPr="000120EC">
        <w:rPr>
          <w:rFonts w:ascii="PT Astra Serif" w:hAnsi="PT Astra Serif" w:cs="Century"/>
          <w:color w:val="000000" w:themeColor="text1"/>
          <w:sz w:val="28"/>
          <w:szCs w:val="28"/>
        </w:rPr>
        <w:t>уполномоченного органа</w:t>
      </w:r>
      <w:r w:rsidRPr="000120EC">
        <w:rPr>
          <w:rFonts w:ascii="PT Astra Serif" w:hAnsi="PT Astra Serif" w:cs="Century"/>
          <w:bCs/>
          <w:color w:val="000000" w:themeColor="text1"/>
          <w:sz w:val="28"/>
          <w:szCs w:val="28"/>
        </w:rPr>
        <w:t xml:space="preserve"> на бумажном носителе документов, предназначенных для выдачи заявителю, в течение тридцати календарных дней со дня получения таких документов.</w:t>
      </w:r>
    </w:p>
    <w:p w:rsidR="009707DC" w:rsidRPr="000120EC" w:rsidRDefault="009707DC" w:rsidP="007B1841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3.4.4. </w:t>
      </w: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Иные процедуры.</w:t>
      </w:r>
    </w:p>
    <w:p w:rsidR="009707DC" w:rsidRPr="000120EC" w:rsidRDefault="009707DC" w:rsidP="007B1841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</w:pPr>
      <w:r w:rsidRPr="000120EC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ОГКУ «Правительство для граждан» осуществляет на основании комплексного запроса:</w:t>
      </w:r>
    </w:p>
    <w:p w:rsidR="009707DC" w:rsidRPr="000120EC" w:rsidRDefault="009707DC" w:rsidP="007B1841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</w:pPr>
      <w:r w:rsidRPr="000120EC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составление заявления на предоставление муниципальной услуги;</w:t>
      </w:r>
    </w:p>
    <w:p w:rsidR="009707DC" w:rsidRPr="000120EC" w:rsidRDefault="009707DC" w:rsidP="007B1841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</w:pPr>
      <w:r w:rsidRPr="000120EC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подписание такого заявления и скрепление его печатью многофункционального центра;</w:t>
      </w:r>
    </w:p>
    <w:p w:rsidR="009707DC" w:rsidRPr="000120EC" w:rsidRDefault="009707DC" w:rsidP="007B1841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</w:pPr>
      <w:r w:rsidRPr="000120EC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формирование комплекта документов, необходимых для предоставления муниципальной услуги, в соответствии с пунктом 2.6. Административного регламента; (указанный комплект документов формируется из числа документов, сведений и (или) информации, представленных заявителем в многофункциональный центр при обращении с комплексным запросом).</w:t>
      </w:r>
    </w:p>
    <w:p w:rsidR="009707DC" w:rsidRPr="000120EC" w:rsidRDefault="009707DC" w:rsidP="007B1841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</w:pPr>
      <w:r w:rsidRPr="000120EC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Заявления,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в уполномоченный орган с приложением заверенной уполномоченным работником ОГКУ «Правительство для граждан» </w:t>
      </w:r>
      <w:r w:rsidRPr="000120EC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lastRenderedPageBreak/>
        <w:t>копии комплексного запроса в соответствии с подпунктом 3.4.1 пункта 3.4 настоящего Административного регламента.</w:t>
      </w:r>
    </w:p>
    <w:p w:rsidR="009707DC" w:rsidRPr="000120EC" w:rsidRDefault="009707DC" w:rsidP="007B1841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hAnsi="PT Astra Serif" w:cs="Century"/>
          <w:color w:val="000000" w:themeColor="text1"/>
          <w:sz w:val="28"/>
          <w:szCs w:val="28"/>
        </w:rPr>
      </w:pPr>
      <w:r w:rsidRPr="000120EC">
        <w:rPr>
          <w:rFonts w:ascii="PT Astra Serif" w:hAnsi="PT Astra Serif" w:cs="Century"/>
          <w:color w:val="000000" w:themeColor="text1"/>
          <w:sz w:val="28"/>
          <w:szCs w:val="28"/>
        </w:rPr>
        <w:t>3.4.5. Иные действия.</w:t>
      </w:r>
    </w:p>
    <w:p w:rsidR="009707DC" w:rsidRPr="000120EC" w:rsidRDefault="009707DC" w:rsidP="007B1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Century"/>
          <w:color w:val="000000" w:themeColor="text1"/>
          <w:sz w:val="28"/>
          <w:szCs w:val="28"/>
        </w:rPr>
      </w:pPr>
      <w:r w:rsidRPr="000120EC">
        <w:rPr>
          <w:rFonts w:ascii="PT Astra Serif" w:eastAsia="Calibri" w:hAnsi="PT Astra Serif" w:cs="Century"/>
          <w:color w:val="000000" w:themeColor="text1"/>
          <w:sz w:val="28"/>
          <w:szCs w:val="28"/>
          <w:lang w:eastAsia="en-US"/>
        </w:rPr>
        <w:t xml:space="preserve">Представление интересов </w:t>
      </w:r>
      <w:r w:rsidRPr="000120EC">
        <w:rPr>
          <w:rFonts w:ascii="PT Astra Serif" w:hAnsi="PT Astra Serif" w:cs="Century"/>
          <w:color w:val="000000" w:themeColor="text1"/>
          <w:sz w:val="28"/>
          <w:szCs w:val="28"/>
        </w:rPr>
        <w:t xml:space="preserve">уполномоченного органа </w:t>
      </w:r>
      <w:r w:rsidRPr="000120EC">
        <w:rPr>
          <w:rFonts w:ascii="PT Astra Serif" w:eastAsia="Calibri" w:hAnsi="PT Astra Serif" w:cs="Century"/>
          <w:color w:val="000000" w:themeColor="text1"/>
          <w:sz w:val="28"/>
          <w:szCs w:val="28"/>
          <w:lang w:eastAsia="en-US"/>
        </w:rPr>
        <w:t xml:space="preserve">при взаимодействии с заявителями и предоставление интересов заявителя при взаимодействии с </w:t>
      </w:r>
      <w:r w:rsidRPr="000120EC">
        <w:rPr>
          <w:rFonts w:ascii="PT Astra Serif" w:hAnsi="PT Astra Serif" w:cs="Century"/>
          <w:color w:val="000000" w:themeColor="text1"/>
          <w:sz w:val="28"/>
          <w:szCs w:val="28"/>
        </w:rPr>
        <w:t>уполномоченным органом.</w:t>
      </w:r>
    </w:p>
    <w:p w:rsidR="009707DC" w:rsidRPr="000120EC" w:rsidRDefault="009707DC" w:rsidP="000120EC">
      <w:pPr>
        <w:pStyle w:val="ConsPlusTitle"/>
        <w:ind w:firstLine="709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3.5. Порядок исправления допущенных опечаток и ошибок в выданных в результате предоставления муниципальной услуги документах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3.5.1. </w:t>
      </w: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0120EC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При обращении за исправлением опечаток и (или) ошибок заявитель представляет: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заявление;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документы, имеющие юридическую силу содержащие правильные данные;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выданный уполномоченным органом документ, в котором содержатся допущенные опечатки и (или) ошибки.</w:t>
      </w:r>
    </w:p>
    <w:p w:rsidR="009707DC" w:rsidRPr="000120EC" w:rsidRDefault="009707DC" w:rsidP="007B1841">
      <w:pPr>
        <w:widowControl w:val="0"/>
        <w:autoSpaceDE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Заявление в свободной форме должно содержать: фамилию, имя, отчество (последнее – при наличии), сведения о месте жительства заявителя –индивидуального предпринимателя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Заявление и документ, в котором содержатся опечатки и (или) ошибки, представляются следующими способами: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через организацию почтовой связи (заявителем направляются копии документов </w:t>
      </w: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br/>
        <w:t>с опечатками и (или) ошибками).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Приём и регистрация заявления осуществляется в соответствии с подпунктом 3.2.1 пункта 3.2 настоящего Административного регламента.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Максимальный срок выполнения административной процедуры составляет 1 (один) рабочий день.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3.5.2. Рассмотрение поступившего заявления, выдача нового исправленного документа.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Заявление с визой Руководителя уполномоченного органа передается на исполнение специалисту.</w:t>
      </w:r>
    </w:p>
    <w:p w:rsidR="009707DC" w:rsidRPr="000120EC" w:rsidRDefault="007B1841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Специалист</w:t>
      </w:r>
      <w:r w:rsidR="009707DC"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Оформление нового исправленного документа осуществляется в порядке, установленном в подпункте 3.2.3 пункта 3.2, либо в подпункте 3.2.7 пункта 3.2 настоящего Административного регламента.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Максимальный срок выполнения административной процедуры составляет не более 5 (пяти) рабочих дней со дня поступления в уполномоченный орган заявления.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 новый исправленный документ.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Выдача заявителю нового исправленного документа осуществляется в течение 1 (одного) рабочего дня.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20EC">
        <w:rPr>
          <w:rFonts w:ascii="PT Astra Serif" w:hAnsi="PT Astra Serif" w:cs="Times New Roman"/>
          <w:color w:val="000000" w:themeColor="text1"/>
          <w:sz w:val="28"/>
          <w:szCs w:val="28"/>
        </w:rPr>
        <w:t>Способом фиксации результата процедуры является выдача нового исправленного документа, оформленного в виде официального постановления уполномоченного органа либо проекта договора купли-продажи, подписанного Руководителем уполномоченного органа.</w:t>
      </w:r>
    </w:p>
    <w:p w:rsidR="009707DC" w:rsidRPr="000120EC" w:rsidRDefault="009707DC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color w:val="000000" w:themeColor="text1"/>
          <w:sz w:val="28"/>
          <w:szCs w:val="28"/>
        </w:rPr>
        <w:t>Оригинал документа, в котором содержатся допущенные опечатки и (или) ошибки, после выдачи заявителю нового исправленного документа</w:t>
      </w:r>
      <w:r w:rsidR="008D45B4" w:rsidRPr="000120E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хранится в </w:t>
      </w:r>
      <w:r w:rsidR="00FB27C9">
        <w:rPr>
          <w:rFonts w:ascii="PT Astra Serif" w:hAnsi="PT Astra Serif"/>
          <w:color w:val="000000" w:themeColor="text1"/>
          <w:sz w:val="28"/>
          <w:szCs w:val="28"/>
        </w:rPr>
        <w:t>Уполномоченном органе</w:t>
      </w:r>
      <w:bookmarkStart w:id="0" w:name="_GoBack"/>
      <w:bookmarkEnd w:id="0"/>
      <w:r w:rsidRPr="000120EC">
        <w:rPr>
          <w:rFonts w:ascii="PT Astra Serif" w:hAnsi="PT Astra Serif"/>
          <w:color w:val="000000" w:themeColor="text1"/>
          <w:sz w:val="28"/>
          <w:szCs w:val="28"/>
        </w:rPr>
        <w:t xml:space="preserve"> в течение 5 лет со дня его регистрации. </w:t>
      </w:r>
    </w:p>
    <w:p w:rsidR="007B1841" w:rsidRPr="000120EC" w:rsidRDefault="007B1841" w:rsidP="007B184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</w:p>
    <w:p w:rsidR="009707DC" w:rsidRPr="000120EC" w:rsidRDefault="009707DC" w:rsidP="00675ACE">
      <w:pPr>
        <w:widowControl w:val="0"/>
        <w:autoSpaceDE w:val="0"/>
        <w:spacing w:after="0" w:line="240" w:lineRule="auto"/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t>_______________________________</w:t>
      </w:r>
    </w:p>
    <w:p w:rsidR="00B5312E" w:rsidRPr="000120EC" w:rsidRDefault="00B5312E" w:rsidP="00675ACE">
      <w:pPr>
        <w:spacing w:after="0" w:line="240" w:lineRule="auto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0120EC">
        <w:rPr>
          <w:rFonts w:ascii="PT Astra Serif" w:hAnsi="PT Astra Serif"/>
          <w:bCs/>
          <w:color w:val="000000" w:themeColor="text1"/>
          <w:sz w:val="28"/>
          <w:szCs w:val="28"/>
        </w:rPr>
        <w:br w:type="page"/>
      </w:r>
    </w:p>
    <w:p w:rsidR="009707DC" w:rsidRPr="00675ACE" w:rsidRDefault="00B5312E" w:rsidP="009707DC">
      <w:pPr>
        <w:spacing w:after="0" w:line="240" w:lineRule="auto"/>
        <w:ind w:left="5387"/>
        <w:jc w:val="center"/>
        <w:rPr>
          <w:rFonts w:ascii="PT Astra Serif" w:hAnsi="PT Astra Serif"/>
          <w:bCs/>
          <w:color w:val="000000" w:themeColor="text1"/>
        </w:rPr>
      </w:pPr>
      <w:r w:rsidRPr="00675ACE">
        <w:rPr>
          <w:rFonts w:ascii="PT Astra Serif" w:hAnsi="PT Astra Serif"/>
          <w:bCs/>
          <w:color w:val="000000" w:themeColor="text1"/>
        </w:rPr>
        <w:lastRenderedPageBreak/>
        <w:t xml:space="preserve">ПРИЛОЖЕНИЕ </w:t>
      </w:r>
      <w:r w:rsidR="009707DC" w:rsidRPr="00675ACE">
        <w:rPr>
          <w:rFonts w:ascii="PT Astra Serif" w:hAnsi="PT Astra Serif"/>
          <w:bCs/>
          <w:color w:val="000000" w:themeColor="text1"/>
        </w:rPr>
        <w:t>№ 1</w:t>
      </w:r>
    </w:p>
    <w:p w:rsidR="009707DC" w:rsidRPr="00675ACE" w:rsidRDefault="009707DC" w:rsidP="009707DC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PT Astra Serif" w:hAnsi="PT Astra Serif"/>
          <w:bCs/>
          <w:color w:val="000000" w:themeColor="text1"/>
        </w:rPr>
      </w:pPr>
      <w:r w:rsidRPr="00675ACE">
        <w:rPr>
          <w:rFonts w:ascii="PT Astra Serif" w:hAnsi="PT Astra Serif"/>
          <w:bCs/>
          <w:color w:val="000000" w:themeColor="text1"/>
        </w:rPr>
        <w:t xml:space="preserve">к Административному регламенту, </w:t>
      </w:r>
      <w:r w:rsidRPr="00675ACE">
        <w:rPr>
          <w:rFonts w:ascii="PT Astra Serif" w:hAnsi="PT Astra Serif"/>
          <w:bCs/>
          <w:color w:val="000000" w:themeColor="text1"/>
        </w:rPr>
        <w:br/>
        <w:t>утверждённому постановлением</w:t>
      </w:r>
    </w:p>
    <w:p w:rsidR="009707DC" w:rsidRPr="00675ACE" w:rsidRDefault="009707DC" w:rsidP="009707DC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PT Astra Serif" w:hAnsi="PT Astra Serif"/>
          <w:bCs/>
          <w:color w:val="000000" w:themeColor="text1"/>
        </w:rPr>
      </w:pPr>
      <w:r w:rsidRPr="00675ACE">
        <w:rPr>
          <w:rFonts w:ascii="PT Astra Serif" w:hAnsi="PT Astra Serif"/>
          <w:bCs/>
          <w:color w:val="000000" w:themeColor="text1"/>
        </w:rPr>
        <w:t xml:space="preserve">Администрации муниципального </w:t>
      </w:r>
      <w:r w:rsidRPr="00675ACE">
        <w:rPr>
          <w:rFonts w:ascii="PT Astra Serif" w:hAnsi="PT Astra Serif"/>
          <w:bCs/>
          <w:color w:val="000000" w:themeColor="text1"/>
        </w:rPr>
        <w:br/>
        <w:t>образования</w:t>
      </w:r>
      <w:r w:rsidR="00675ACE" w:rsidRPr="00675ACE">
        <w:rPr>
          <w:rFonts w:ascii="PT Astra Serif" w:hAnsi="PT Astra Serif"/>
          <w:bCs/>
          <w:color w:val="000000" w:themeColor="text1"/>
        </w:rPr>
        <w:t xml:space="preserve"> </w:t>
      </w:r>
      <w:proofErr w:type="spellStart"/>
      <w:r w:rsidR="00675ACE" w:rsidRPr="00675ACE">
        <w:rPr>
          <w:rFonts w:ascii="PT Astra Serif" w:hAnsi="PT Astra Serif"/>
          <w:bCs/>
          <w:color w:val="000000" w:themeColor="text1"/>
        </w:rPr>
        <w:t>Тушнинское</w:t>
      </w:r>
      <w:proofErr w:type="spellEnd"/>
      <w:r w:rsidR="00675ACE" w:rsidRPr="00675ACE">
        <w:rPr>
          <w:rFonts w:ascii="PT Astra Serif" w:hAnsi="PT Astra Serif"/>
          <w:bCs/>
          <w:color w:val="000000" w:themeColor="text1"/>
        </w:rPr>
        <w:t xml:space="preserve"> сельское поселение </w:t>
      </w:r>
      <w:proofErr w:type="spellStart"/>
      <w:r w:rsidRPr="00675ACE">
        <w:rPr>
          <w:rFonts w:ascii="PT Astra Serif" w:hAnsi="PT Astra Serif"/>
          <w:bCs/>
          <w:color w:val="000000" w:themeColor="text1"/>
        </w:rPr>
        <w:t>Сенгилеевск</w:t>
      </w:r>
      <w:r w:rsidR="00675ACE" w:rsidRPr="00675ACE">
        <w:rPr>
          <w:rFonts w:ascii="PT Astra Serif" w:hAnsi="PT Astra Serif"/>
          <w:bCs/>
          <w:color w:val="000000" w:themeColor="text1"/>
        </w:rPr>
        <w:t>ого</w:t>
      </w:r>
      <w:proofErr w:type="spellEnd"/>
      <w:r w:rsidRPr="00675ACE">
        <w:rPr>
          <w:rFonts w:ascii="PT Astra Serif" w:hAnsi="PT Astra Serif"/>
          <w:bCs/>
          <w:color w:val="000000" w:themeColor="text1"/>
        </w:rPr>
        <w:t xml:space="preserve"> район</w:t>
      </w:r>
      <w:r w:rsidR="00675ACE" w:rsidRPr="00675ACE">
        <w:rPr>
          <w:rFonts w:ascii="PT Astra Serif" w:hAnsi="PT Astra Serif"/>
          <w:bCs/>
          <w:color w:val="000000" w:themeColor="text1"/>
        </w:rPr>
        <w:t>а</w:t>
      </w:r>
    </w:p>
    <w:p w:rsidR="009707DC" w:rsidRPr="00675ACE" w:rsidRDefault="009707DC" w:rsidP="009707DC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PT Astra Serif" w:hAnsi="PT Astra Serif"/>
          <w:bCs/>
          <w:color w:val="000000" w:themeColor="text1"/>
        </w:rPr>
      </w:pPr>
      <w:r w:rsidRPr="00675ACE">
        <w:rPr>
          <w:rFonts w:ascii="PT Astra Serif" w:hAnsi="PT Astra Serif"/>
          <w:bCs/>
          <w:color w:val="000000" w:themeColor="text1"/>
        </w:rPr>
        <w:t>Ульяновской области</w:t>
      </w:r>
    </w:p>
    <w:p w:rsidR="009707DC" w:rsidRPr="00675ACE" w:rsidRDefault="009707DC" w:rsidP="009707DC">
      <w:pPr>
        <w:widowControl w:val="0"/>
        <w:autoSpaceDE w:val="0"/>
        <w:spacing w:after="0" w:line="240" w:lineRule="auto"/>
        <w:ind w:left="5387"/>
        <w:jc w:val="center"/>
        <w:rPr>
          <w:rFonts w:ascii="PT Astra Serif" w:hAnsi="PT Astra Serif"/>
          <w:bCs/>
          <w:color w:val="000000" w:themeColor="text1"/>
        </w:rPr>
      </w:pPr>
      <w:r w:rsidRPr="00675ACE">
        <w:rPr>
          <w:rFonts w:ascii="PT Astra Serif" w:hAnsi="PT Astra Serif"/>
          <w:bCs/>
          <w:color w:val="000000" w:themeColor="text1"/>
        </w:rPr>
        <w:t xml:space="preserve">от </w:t>
      </w:r>
      <w:r w:rsidR="000120EC">
        <w:rPr>
          <w:rFonts w:ascii="PT Astra Serif" w:hAnsi="PT Astra Serif"/>
          <w:bCs/>
          <w:color w:val="000000" w:themeColor="text1"/>
        </w:rPr>
        <w:t>04 июня</w:t>
      </w:r>
      <w:r w:rsidR="00F03C50" w:rsidRPr="00675ACE">
        <w:rPr>
          <w:rFonts w:ascii="PT Astra Serif" w:hAnsi="PT Astra Serif"/>
          <w:bCs/>
          <w:color w:val="000000" w:themeColor="text1"/>
        </w:rPr>
        <w:t xml:space="preserve"> </w:t>
      </w:r>
      <w:r w:rsidRPr="00675ACE">
        <w:rPr>
          <w:rFonts w:ascii="PT Astra Serif" w:hAnsi="PT Astra Serif"/>
          <w:bCs/>
          <w:color w:val="000000" w:themeColor="text1"/>
        </w:rPr>
        <w:t>202</w:t>
      </w:r>
      <w:r w:rsidR="00675ACE" w:rsidRPr="00675ACE">
        <w:rPr>
          <w:rFonts w:ascii="PT Astra Serif" w:hAnsi="PT Astra Serif"/>
          <w:bCs/>
          <w:color w:val="000000" w:themeColor="text1"/>
        </w:rPr>
        <w:t>5</w:t>
      </w:r>
      <w:r w:rsidRPr="00675ACE">
        <w:rPr>
          <w:rFonts w:ascii="PT Astra Serif" w:hAnsi="PT Astra Serif"/>
          <w:bCs/>
          <w:color w:val="000000" w:themeColor="text1"/>
        </w:rPr>
        <w:t xml:space="preserve"> года №</w:t>
      </w:r>
      <w:r w:rsidR="00675ACE" w:rsidRPr="00675ACE">
        <w:rPr>
          <w:rFonts w:ascii="PT Astra Serif" w:hAnsi="PT Astra Serif"/>
          <w:bCs/>
          <w:color w:val="000000" w:themeColor="text1"/>
        </w:rPr>
        <w:t xml:space="preserve"> </w:t>
      </w:r>
      <w:r w:rsidR="000120EC">
        <w:rPr>
          <w:rFonts w:ascii="PT Astra Serif" w:hAnsi="PT Astra Serif"/>
          <w:bCs/>
          <w:color w:val="000000" w:themeColor="text1"/>
        </w:rPr>
        <w:t>150</w:t>
      </w:r>
      <w:r w:rsidR="00675ACE" w:rsidRPr="00675ACE">
        <w:rPr>
          <w:rFonts w:ascii="PT Astra Serif" w:hAnsi="PT Astra Serif"/>
          <w:bCs/>
          <w:color w:val="000000" w:themeColor="text1"/>
        </w:rPr>
        <w:t xml:space="preserve"> </w:t>
      </w:r>
    </w:p>
    <w:p w:rsidR="009707DC" w:rsidRPr="0059604A" w:rsidRDefault="009707DC" w:rsidP="009707DC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PT Astra Serif" w:hAnsi="PT Astra Serif"/>
          <w:bCs/>
          <w:color w:val="000000" w:themeColor="text1"/>
        </w:rPr>
      </w:pPr>
    </w:p>
    <w:tbl>
      <w:tblPr>
        <w:tblW w:w="5387" w:type="dxa"/>
        <w:tblInd w:w="4077" w:type="dxa"/>
        <w:tblLayout w:type="fixed"/>
        <w:tblLook w:val="01E0" w:firstRow="1" w:lastRow="1" w:firstColumn="1" w:lastColumn="1" w:noHBand="0" w:noVBand="0"/>
      </w:tblPr>
      <w:tblGrid>
        <w:gridCol w:w="5387"/>
      </w:tblGrid>
      <w:tr w:rsidR="009707DC" w:rsidRPr="0059604A" w:rsidTr="00F93E11">
        <w:tc>
          <w:tcPr>
            <w:tcW w:w="5387" w:type="dxa"/>
          </w:tcPr>
          <w:p w:rsidR="009707DC" w:rsidRPr="0059604A" w:rsidRDefault="009707DC" w:rsidP="009707DC">
            <w:pPr>
              <w:widowControl w:val="0"/>
              <w:spacing w:after="0" w:line="240" w:lineRule="auto"/>
              <w:ind w:right="40"/>
              <w:rPr>
                <w:rFonts w:ascii="PT Astra Serif" w:hAnsi="PT Astra Serif"/>
                <w:color w:val="000000" w:themeColor="text1"/>
                <w:szCs w:val="28"/>
                <w:shd w:val="clear" w:color="auto" w:fill="FFFFFF"/>
              </w:rPr>
            </w:pPr>
            <w:r w:rsidRPr="0059604A">
              <w:rPr>
                <w:rFonts w:ascii="PT Astra Serif" w:hAnsi="PT Astra Serif"/>
                <w:color w:val="000000" w:themeColor="text1"/>
                <w:szCs w:val="28"/>
                <w:shd w:val="clear" w:color="auto" w:fill="FFFFFF"/>
              </w:rPr>
              <w:t xml:space="preserve">Главе Администрации муниципального образования </w:t>
            </w:r>
            <w:proofErr w:type="spellStart"/>
            <w:r w:rsidR="00675ACE">
              <w:rPr>
                <w:rFonts w:ascii="PT Astra Serif" w:hAnsi="PT Astra Serif"/>
                <w:color w:val="000000" w:themeColor="text1"/>
                <w:szCs w:val="28"/>
                <w:shd w:val="clear" w:color="auto" w:fill="FFFFFF"/>
              </w:rPr>
              <w:t>Тушнинское</w:t>
            </w:r>
            <w:proofErr w:type="spellEnd"/>
            <w:r w:rsidR="00675ACE">
              <w:rPr>
                <w:rFonts w:ascii="PT Astra Serif" w:hAnsi="PT Astra Serif"/>
                <w:color w:val="000000" w:themeColor="text1"/>
                <w:szCs w:val="28"/>
                <w:shd w:val="clear" w:color="auto" w:fill="FFFFFF"/>
              </w:rPr>
              <w:t xml:space="preserve"> сельское поселение </w:t>
            </w:r>
            <w:proofErr w:type="spellStart"/>
            <w:r w:rsidRPr="0059604A">
              <w:rPr>
                <w:rFonts w:ascii="PT Astra Serif" w:hAnsi="PT Astra Serif"/>
                <w:color w:val="000000" w:themeColor="text1"/>
                <w:szCs w:val="28"/>
              </w:rPr>
              <w:t>Сенгилеевск</w:t>
            </w:r>
            <w:r w:rsidR="00675ACE">
              <w:rPr>
                <w:rFonts w:ascii="PT Astra Serif" w:hAnsi="PT Astra Serif"/>
                <w:color w:val="000000" w:themeColor="text1"/>
                <w:szCs w:val="28"/>
              </w:rPr>
              <w:t>ого</w:t>
            </w:r>
            <w:proofErr w:type="spellEnd"/>
            <w:r w:rsidRPr="0059604A">
              <w:rPr>
                <w:rFonts w:ascii="PT Astra Serif" w:hAnsi="PT Astra Serif"/>
                <w:color w:val="000000" w:themeColor="text1"/>
                <w:szCs w:val="28"/>
              </w:rPr>
              <w:t xml:space="preserve"> район</w:t>
            </w:r>
            <w:r w:rsidR="00675ACE">
              <w:rPr>
                <w:rFonts w:ascii="PT Astra Serif" w:hAnsi="PT Astra Serif"/>
                <w:color w:val="000000" w:themeColor="text1"/>
                <w:szCs w:val="28"/>
              </w:rPr>
              <w:t>а</w:t>
            </w:r>
            <w:r w:rsidRPr="0059604A">
              <w:rPr>
                <w:rFonts w:ascii="PT Astra Serif" w:hAnsi="PT Astra Serif"/>
                <w:color w:val="000000" w:themeColor="text1"/>
                <w:szCs w:val="28"/>
                <w:shd w:val="clear" w:color="auto" w:fill="FFFFFF"/>
              </w:rPr>
              <w:t xml:space="preserve"> Ульяновской области</w:t>
            </w:r>
          </w:p>
          <w:p w:rsidR="009707DC" w:rsidRPr="0059604A" w:rsidRDefault="009707DC" w:rsidP="0097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PT Astra Serif" w:hAnsi="PT Astra Serif"/>
                <w:color w:val="000000" w:themeColor="text1"/>
                <w:szCs w:val="28"/>
              </w:rPr>
            </w:pPr>
            <w:r w:rsidRPr="0059604A">
              <w:rPr>
                <w:rFonts w:ascii="PT Astra Serif" w:hAnsi="PT Astra Serif"/>
                <w:color w:val="000000" w:themeColor="text1"/>
                <w:szCs w:val="28"/>
              </w:rPr>
              <w:t>от _______________________________________</w:t>
            </w:r>
          </w:p>
          <w:p w:rsidR="009707DC" w:rsidRPr="0059604A" w:rsidRDefault="009707DC" w:rsidP="0097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PT Astra Serif" w:hAnsi="PT Astra Serif"/>
                <w:color w:val="000000" w:themeColor="text1"/>
                <w:szCs w:val="28"/>
              </w:rPr>
            </w:pPr>
            <w:r w:rsidRPr="0059604A">
              <w:rPr>
                <w:rFonts w:ascii="PT Astra Serif" w:hAnsi="PT Astra Serif"/>
                <w:color w:val="000000" w:themeColor="text1"/>
                <w:szCs w:val="28"/>
              </w:rPr>
              <w:t>__________________________________________</w:t>
            </w:r>
          </w:p>
          <w:p w:rsidR="009707DC" w:rsidRPr="0059604A" w:rsidRDefault="00D36CDD" w:rsidP="0097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9604A">
              <w:rPr>
                <w:rFonts w:ascii="PT Astra Serif" w:hAnsi="PT Astra Serif"/>
                <w:color w:val="000000" w:themeColor="text1"/>
                <w:sz w:val="16"/>
                <w:szCs w:val="20"/>
              </w:rPr>
              <w:t xml:space="preserve"> </w:t>
            </w:r>
            <w:r w:rsidR="009707DC" w:rsidRPr="0059604A">
              <w:rPr>
                <w:rFonts w:ascii="PT Astra Serif" w:hAnsi="PT Astra Serif"/>
                <w:color w:val="000000" w:themeColor="text1"/>
                <w:sz w:val="16"/>
                <w:szCs w:val="20"/>
              </w:rPr>
              <w:t>(для юридических лиц - полное наименование, организационно-правовая форма, сведения о государственной регистрации (ОГРН),ИНН; для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(ОГРНИП),ИНН (далее – заявитель(и))</w:t>
            </w:r>
          </w:p>
        </w:tc>
      </w:tr>
      <w:tr w:rsidR="009707DC" w:rsidRPr="0059604A" w:rsidTr="00F93E11">
        <w:tc>
          <w:tcPr>
            <w:tcW w:w="5387" w:type="dxa"/>
          </w:tcPr>
          <w:p w:rsidR="009707DC" w:rsidRPr="0059604A" w:rsidRDefault="009707DC" w:rsidP="0097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PT Astra Serif" w:hAnsi="PT Astra Serif"/>
                <w:color w:val="000000" w:themeColor="text1"/>
                <w:szCs w:val="28"/>
              </w:rPr>
            </w:pPr>
            <w:r w:rsidRPr="0059604A">
              <w:rPr>
                <w:rFonts w:ascii="PT Astra Serif" w:hAnsi="PT Astra Serif"/>
                <w:color w:val="000000" w:themeColor="text1"/>
                <w:szCs w:val="28"/>
              </w:rPr>
              <w:t>Почтовый адрес заявителя(ей</w:t>
            </w:r>
            <w:proofErr w:type="gramStart"/>
            <w:r w:rsidRPr="0059604A">
              <w:rPr>
                <w:rFonts w:ascii="PT Astra Serif" w:hAnsi="PT Astra Serif"/>
                <w:color w:val="000000" w:themeColor="text1"/>
                <w:szCs w:val="28"/>
              </w:rPr>
              <w:t>):_</w:t>
            </w:r>
            <w:proofErr w:type="gramEnd"/>
            <w:r w:rsidRPr="0059604A">
              <w:rPr>
                <w:rFonts w:ascii="PT Astra Serif" w:hAnsi="PT Astra Serif"/>
                <w:color w:val="000000" w:themeColor="text1"/>
                <w:szCs w:val="28"/>
              </w:rPr>
              <w:t>_______________</w:t>
            </w:r>
          </w:p>
          <w:p w:rsidR="009707DC" w:rsidRPr="0059604A" w:rsidRDefault="009707DC" w:rsidP="0097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PT Astra Serif" w:hAnsi="PT Astra Serif"/>
                <w:color w:val="000000" w:themeColor="text1"/>
                <w:szCs w:val="28"/>
              </w:rPr>
            </w:pPr>
            <w:r w:rsidRPr="0059604A">
              <w:rPr>
                <w:rFonts w:ascii="PT Astra Serif" w:hAnsi="PT Astra Serif"/>
                <w:color w:val="000000" w:themeColor="text1"/>
                <w:szCs w:val="28"/>
              </w:rPr>
              <w:t>__________________________________________</w:t>
            </w:r>
          </w:p>
          <w:p w:rsidR="009707DC" w:rsidRPr="0059604A" w:rsidRDefault="00D36CDD" w:rsidP="0097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9604A">
              <w:rPr>
                <w:rFonts w:ascii="PT Astra Serif" w:hAnsi="PT Astra Serif"/>
                <w:color w:val="000000" w:themeColor="text1"/>
                <w:sz w:val="16"/>
                <w:szCs w:val="20"/>
              </w:rPr>
              <w:t xml:space="preserve"> </w:t>
            </w:r>
            <w:r w:rsidR="009707DC" w:rsidRPr="0059604A">
              <w:rPr>
                <w:rFonts w:ascii="PT Astra Serif" w:hAnsi="PT Astra Serif"/>
                <w:color w:val="000000" w:themeColor="text1"/>
                <w:sz w:val="16"/>
                <w:szCs w:val="20"/>
              </w:rPr>
              <w:t>(местонахождение юридического лица; место регистрации физического лица, индивидуального предпринимателя)</w:t>
            </w:r>
          </w:p>
        </w:tc>
      </w:tr>
      <w:tr w:rsidR="009707DC" w:rsidRPr="0059604A" w:rsidTr="00675ACE">
        <w:trPr>
          <w:trHeight w:val="792"/>
        </w:trPr>
        <w:tc>
          <w:tcPr>
            <w:tcW w:w="5387" w:type="dxa"/>
          </w:tcPr>
          <w:p w:rsidR="009707DC" w:rsidRPr="0059604A" w:rsidRDefault="009707DC" w:rsidP="0097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PT Astra Serif" w:hAnsi="PT Astra Serif"/>
                <w:color w:val="000000" w:themeColor="text1"/>
                <w:szCs w:val="28"/>
              </w:rPr>
            </w:pPr>
            <w:r w:rsidRPr="0059604A">
              <w:rPr>
                <w:rFonts w:ascii="PT Astra Serif" w:hAnsi="PT Astra Serif"/>
                <w:color w:val="000000" w:themeColor="text1"/>
                <w:szCs w:val="28"/>
              </w:rPr>
              <w:t>Электронная почта заявителя(ей</w:t>
            </w:r>
            <w:proofErr w:type="gramStart"/>
            <w:r w:rsidRPr="0059604A">
              <w:rPr>
                <w:rFonts w:ascii="PT Astra Serif" w:hAnsi="PT Astra Serif"/>
                <w:color w:val="000000" w:themeColor="text1"/>
                <w:szCs w:val="28"/>
              </w:rPr>
              <w:t>):_</w:t>
            </w:r>
            <w:proofErr w:type="gramEnd"/>
            <w:r w:rsidRPr="0059604A">
              <w:rPr>
                <w:rFonts w:ascii="PT Astra Serif" w:hAnsi="PT Astra Serif"/>
                <w:color w:val="000000" w:themeColor="text1"/>
                <w:szCs w:val="28"/>
              </w:rPr>
              <w:t>____________</w:t>
            </w:r>
          </w:p>
          <w:p w:rsidR="009707DC" w:rsidRPr="00D36CDD" w:rsidRDefault="009707DC" w:rsidP="00D36CDD">
            <w:pPr>
              <w:pStyle w:val="ConsPlusNonformat"/>
              <w:ind w:right="4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36CDD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Телефон заявителя___________________</w:t>
            </w:r>
          </w:p>
        </w:tc>
      </w:tr>
    </w:tbl>
    <w:p w:rsidR="009707DC" w:rsidRPr="0059604A" w:rsidRDefault="009707DC" w:rsidP="009707DC">
      <w:pPr>
        <w:pStyle w:val="a8"/>
        <w:spacing w:after="0"/>
        <w:ind w:left="4230" w:hanging="4230"/>
        <w:jc w:val="center"/>
        <w:rPr>
          <w:rFonts w:ascii="PT Astra Serif" w:hAnsi="PT Astra Serif"/>
          <w:b/>
          <w:color w:val="000000" w:themeColor="text1"/>
          <w:sz w:val="24"/>
          <w:szCs w:val="28"/>
        </w:rPr>
      </w:pPr>
      <w:r w:rsidRPr="0059604A">
        <w:rPr>
          <w:rFonts w:ascii="PT Astra Serif" w:hAnsi="PT Astra Serif"/>
          <w:b/>
          <w:bCs/>
          <w:caps/>
          <w:color w:val="000000" w:themeColor="text1"/>
          <w:sz w:val="24"/>
          <w:szCs w:val="28"/>
        </w:rPr>
        <w:t>заявление</w:t>
      </w:r>
    </w:p>
    <w:p w:rsidR="009707DC" w:rsidRPr="0059604A" w:rsidRDefault="009707DC" w:rsidP="009707DC">
      <w:pPr>
        <w:pStyle w:val="a8"/>
        <w:spacing w:after="0"/>
        <w:jc w:val="center"/>
        <w:rPr>
          <w:rFonts w:ascii="PT Astra Serif" w:hAnsi="PT Astra Serif"/>
          <w:b/>
          <w:bCs/>
          <w:color w:val="000000" w:themeColor="text1"/>
          <w:sz w:val="24"/>
          <w:szCs w:val="28"/>
        </w:rPr>
      </w:pPr>
      <w:r w:rsidRPr="0059604A">
        <w:rPr>
          <w:rFonts w:ascii="PT Astra Serif" w:hAnsi="PT Astra Serif"/>
          <w:b/>
          <w:color w:val="000000" w:themeColor="text1"/>
          <w:sz w:val="24"/>
          <w:szCs w:val="24"/>
        </w:rPr>
        <w:t>реализации преимущественного права на приобретение арендуемого имущества</w:t>
      </w:r>
      <w:r w:rsidRPr="0059604A">
        <w:rPr>
          <w:rFonts w:ascii="PT Astra Serif" w:hAnsi="PT Astra Serif"/>
          <w:b/>
          <w:bCs/>
          <w:color w:val="000000" w:themeColor="text1"/>
          <w:sz w:val="24"/>
          <w:szCs w:val="28"/>
        </w:rPr>
        <w:t>.</w:t>
      </w:r>
    </w:p>
    <w:p w:rsidR="009707DC" w:rsidRPr="0059604A" w:rsidRDefault="009707DC" w:rsidP="009707DC">
      <w:pPr>
        <w:pStyle w:val="a8"/>
        <w:spacing w:after="0"/>
        <w:rPr>
          <w:rFonts w:ascii="PT Astra Serif" w:hAnsi="PT Astra Serif"/>
          <w:b/>
          <w:bCs/>
          <w:color w:val="000000" w:themeColor="text1"/>
          <w:sz w:val="24"/>
          <w:szCs w:val="28"/>
        </w:rPr>
      </w:pPr>
    </w:p>
    <w:p w:rsidR="009707DC" w:rsidRPr="0059604A" w:rsidRDefault="009707DC" w:rsidP="00D36CDD">
      <w:pPr>
        <w:pStyle w:val="a8"/>
        <w:spacing w:after="0"/>
        <w:ind w:right="113" w:firstLine="567"/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59604A">
        <w:rPr>
          <w:rFonts w:ascii="PT Astra Serif" w:hAnsi="PT Astra Serif"/>
          <w:bCs/>
          <w:color w:val="000000" w:themeColor="text1"/>
          <w:sz w:val="24"/>
          <w:szCs w:val="24"/>
        </w:rPr>
        <w:t xml:space="preserve">На основании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прошу (просим) предоставить преимущественное право </w:t>
      </w:r>
      <w:r w:rsidRPr="0059604A">
        <w:rPr>
          <w:rFonts w:ascii="PT Astra Serif" w:hAnsi="PT Astra Serif"/>
          <w:bCs/>
          <w:color w:val="000000" w:themeColor="text1"/>
          <w:sz w:val="24"/>
          <w:szCs w:val="24"/>
        </w:rPr>
        <w:br/>
        <w:t>на приобретение арендуемого по договору(</w:t>
      </w:r>
      <w:proofErr w:type="spellStart"/>
      <w:r w:rsidRPr="0059604A">
        <w:rPr>
          <w:rFonts w:ascii="PT Astra Serif" w:hAnsi="PT Astra Serif"/>
          <w:bCs/>
          <w:color w:val="000000" w:themeColor="text1"/>
          <w:sz w:val="24"/>
          <w:szCs w:val="24"/>
        </w:rPr>
        <w:t>ам</w:t>
      </w:r>
      <w:proofErr w:type="spellEnd"/>
      <w:r w:rsidRPr="0059604A">
        <w:rPr>
          <w:rFonts w:ascii="PT Astra Serif" w:hAnsi="PT Astra Serif"/>
          <w:bCs/>
          <w:color w:val="000000" w:themeColor="text1"/>
          <w:sz w:val="24"/>
          <w:szCs w:val="24"/>
        </w:rPr>
        <w:t>) аренды от ________________ № ____________ муниципального имущества общей площадью ___________ кв.м, расположенного по адресу: ____________.</w:t>
      </w:r>
    </w:p>
    <w:p w:rsidR="009707DC" w:rsidRPr="0059604A" w:rsidRDefault="009707DC" w:rsidP="00D36CDD">
      <w:pPr>
        <w:pStyle w:val="a8"/>
        <w:spacing w:after="0"/>
        <w:ind w:right="113" w:firstLine="567"/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59604A">
        <w:rPr>
          <w:rFonts w:ascii="PT Astra Serif" w:hAnsi="PT Astra Serif"/>
          <w:bCs/>
          <w:color w:val="000000" w:themeColor="text1"/>
          <w:sz w:val="24"/>
          <w:szCs w:val="24"/>
        </w:rPr>
        <w:t xml:space="preserve">Указанное муниципальное имущество арендуется непрерывно с _____ </w:t>
      </w:r>
      <w:r w:rsidRPr="0059604A">
        <w:rPr>
          <w:rFonts w:ascii="PT Astra Serif" w:hAnsi="PT Astra Serif"/>
          <w:bCs/>
          <w:color w:val="000000" w:themeColor="text1"/>
          <w:sz w:val="24"/>
          <w:szCs w:val="24"/>
        </w:rPr>
        <w:br/>
        <w:t>по настоящее время, задолженность по арендной плате за арендуемое имущество, неустойкам (штрафам, пеням) на день подачи настоящего заявления отсутствует.</w:t>
      </w:r>
    </w:p>
    <w:p w:rsidR="009707DC" w:rsidRPr="0059604A" w:rsidRDefault="009707DC" w:rsidP="00D36CDD">
      <w:pPr>
        <w:pStyle w:val="a8"/>
        <w:spacing w:after="0"/>
        <w:ind w:right="113" w:firstLine="567"/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59604A">
        <w:rPr>
          <w:rFonts w:ascii="PT Astra Serif" w:hAnsi="PT Astra Serif"/>
          <w:bCs/>
          <w:color w:val="000000" w:themeColor="text1"/>
          <w:sz w:val="24"/>
          <w:szCs w:val="24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9707DC" w:rsidRPr="0059604A" w:rsidRDefault="009707DC" w:rsidP="00D36CDD">
      <w:pPr>
        <w:pStyle w:val="a8"/>
        <w:spacing w:after="0"/>
        <w:ind w:right="113" w:firstLine="567"/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59604A">
        <w:rPr>
          <w:rFonts w:ascii="PT Astra Serif" w:hAnsi="PT Astra Serif"/>
          <w:bCs/>
          <w:color w:val="000000" w:themeColor="text1"/>
          <w:sz w:val="24"/>
          <w:szCs w:val="24"/>
        </w:rPr>
        <w:t></w:t>
      </w:r>
      <w:r w:rsidRPr="0059604A">
        <w:rPr>
          <w:rFonts w:ascii="PT Astra Serif" w:hAnsi="PT Astra Serif"/>
          <w:bCs/>
          <w:color w:val="000000" w:themeColor="text1"/>
          <w:sz w:val="24"/>
          <w:szCs w:val="24"/>
        </w:rPr>
        <w:tab/>
        <w:t>телефонного звонка (по номеру, указанному в заявлении),</w:t>
      </w:r>
    </w:p>
    <w:p w:rsidR="009707DC" w:rsidRPr="0059604A" w:rsidRDefault="009707DC" w:rsidP="00D36CDD">
      <w:pPr>
        <w:pStyle w:val="a8"/>
        <w:spacing w:after="0"/>
        <w:ind w:right="113" w:firstLine="567"/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59604A">
        <w:rPr>
          <w:rFonts w:ascii="PT Astra Serif" w:hAnsi="PT Astra Serif"/>
          <w:bCs/>
          <w:color w:val="000000" w:themeColor="text1"/>
          <w:sz w:val="24"/>
          <w:szCs w:val="24"/>
        </w:rPr>
        <w:t></w:t>
      </w:r>
      <w:r w:rsidRPr="0059604A">
        <w:rPr>
          <w:rFonts w:ascii="PT Astra Serif" w:hAnsi="PT Astra Serif"/>
          <w:bCs/>
          <w:color w:val="000000" w:themeColor="text1"/>
          <w:sz w:val="24"/>
          <w:szCs w:val="24"/>
        </w:rPr>
        <w:tab/>
        <w:t>посредством почтовой связи;</w:t>
      </w:r>
    </w:p>
    <w:p w:rsidR="009707DC" w:rsidRPr="0059604A" w:rsidRDefault="009707DC" w:rsidP="00D36CDD">
      <w:pPr>
        <w:pStyle w:val="a8"/>
        <w:spacing w:after="0"/>
        <w:ind w:right="113" w:firstLine="567"/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59604A">
        <w:rPr>
          <w:rFonts w:ascii="PT Astra Serif" w:hAnsi="PT Astra Serif"/>
          <w:bCs/>
          <w:color w:val="000000" w:themeColor="text1"/>
          <w:sz w:val="24"/>
          <w:szCs w:val="24"/>
        </w:rPr>
        <w:t> электронной почтой.</w:t>
      </w:r>
    </w:p>
    <w:p w:rsidR="009707DC" w:rsidRPr="0059604A" w:rsidRDefault="009707DC" w:rsidP="00D36CDD">
      <w:pPr>
        <w:spacing w:after="0" w:line="240" w:lineRule="auto"/>
        <w:ind w:right="113" w:firstLine="567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 xml:space="preserve">Результат предоставления муниципальной услуги желаю получить </w:t>
      </w:r>
      <w:r w:rsidRPr="0059604A">
        <w:rPr>
          <w:rFonts w:ascii="PT Astra Serif" w:hAnsi="PT Astra Serif"/>
          <w:bCs/>
          <w:color w:val="000000" w:themeColor="text1"/>
        </w:rPr>
        <w:t>(выбрать один из вариантов)</w:t>
      </w:r>
      <w:r w:rsidRPr="0059604A">
        <w:rPr>
          <w:rFonts w:ascii="PT Astra Serif" w:hAnsi="PT Astra Serif"/>
          <w:color w:val="000000" w:themeColor="text1"/>
        </w:rPr>
        <w:t xml:space="preserve">: </w:t>
      </w:r>
    </w:p>
    <w:p w:rsidR="009707DC" w:rsidRPr="0059604A" w:rsidRDefault="009707DC" w:rsidP="00D36CDD">
      <w:pPr>
        <w:numPr>
          <w:ilvl w:val="0"/>
          <w:numId w:val="4"/>
        </w:numPr>
        <w:spacing w:after="0" w:line="240" w:lineRule="auto"/>
        <w:ind w:left="0" w:right="113" w:firstLine="567"/>
        <w:contextualSpacing/>
        <w:rPr>
          <w:rFonts w:ascii="PT Astra Serif" w:eastAsia="Calibri" w:hAnsi="PT Astra Serif"/>
          <w:color w:val="000000" w:themeColor="text1"/>
          <w:lang w:eastAsia="en-US"/>
        </w:rPr>
      </w:pPr>
      <w:r w:rsidRPr="0059604A">
        <w:rPr>
          <w:rFonts w:ascii="PT Astra Serif" w:eastAsia="Calibri" w:hAnsi="PT Astra Serif"/>
          <w:color w:val="000000" w:themeColor="text1"/>
          <w:lang w:eastAsia="en-US"/>
        </w:rPr>
        <w:t xml:space="preserve">в администрации муниципального образования ______________, </w:t>
      </w:r>
    </w:p>
    <w:p w:rsidR="009707DC" w:rsidRPr="0059604A" w:rsidRDefault="009707DC" w:rsidP="00D36C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113" w:firstLine="567"/>
        <w:contextualSpacing/>
        <w:jc w:val="both"/>
        <w:rPr>
          <w:rFonts w:ascii="PT Astra Serif" w:hAnsi="PT Astra Serif"/>
          <w:color w:val="000000" w:themeColor="text1"/>
          <w:szCs w:val="28"/>
        </w:rPr>
      </w:pPr>
      <w:r w:rsidRPr="0059604A">
        <w:rPr>
          <w:rFonts w:ascii="PT Astra Serif" w:eastAsia="Calibri" w:hAnsi="PT Astra Serif"/>
          <w:color w:val="000000" w:themeColor="text1"/>
          <w:lang w:eastAsia="en-US"/>
        </w:rPr>
        <w:t xml:space="preserve">посредством почтовой связи, </w:t>
      </w:r>
    </w:p>
    <w:p w:rsidR="009707DC" w:rsidRPr="0059604A" w:rsidRDefault="009707DC" w:rsidP="00D36C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113" w:firstLine="567"/>
        <w:contextualSpacing/>
        <w:jc w:val="both"/>
        <w:rPr>
          <w:rFonts w:ascii="PT Astra Serif" w:hAnsi="PT Astra Serif"/>
          <w:color w:val="000000" w:themeColor="text1"/>
          <w:szCs w:val="28"/>
        </w:rPr>
      </w:pPr>
      <w:r w:rsidRPr="0059604A">
        <w:rPr>
          <w:rFonts w:ascii="PT Astra Serif" w:eastAsia="Calibri" w:hAnsi="PT Astra Serif"/>
          <w:color w:val="000000" w:themeColor="text1"/>
          <w:lang w:eastAsia="en-US"/>
        </w:rPr>
        <w:t>электронной почтой;</w:t>
      </w:r>
    </w:p>
    <w:p w:rsidR="009707DC" w:rsidRPr="0059604A" w:rsidRDefault="009707DC" w:rsidP="00D36CDD">
      <w:pPr>
        <w:pStyle w:val="a8"/>
        <w:numPr>
          <w:ilvl w:val="0"/>
          <w:numId w:val="4"/>
        </w:numPr>
        <w:spacing w:after="0"/>
        <w:ind w:left="0" w:right="113" w:firstLine="567"/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59604A">
        <w:rPr>
          <w:rFonts w:ascii="PT Astra Serif" w:hAnsi="PT Astra Serif"/>
          <w:bCs/>
          <w:color w:val="000000" w:themeColor="text1"/>
          <w:sz w:val="24"/>
          <w:szCs w:val="24"/>
        </w:rPr>
        <w:t>лично в ОГКУ «Правительство для граждан» (в случае подачи заявления в ОГКУ «Правительство для граждан»).</w:t>
      </w:r>
    </w:p>
    <w:p w:rsidR="009707DC" w:rsidRPr="0059604A" w:rsidRDefault="009707DC" w:rsidP="00D36CDD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PT Astra Serif" w:hAnsi="PT Astra Serif"/>
          <w:color w:val="000000" w:themeColor="text1"/>
          <w:szCs w:val="28"/>
        </w:rPr>
      </w:pPr>
      <w:r w:rsidRPr="0059604A">
        <w:rPr>
          <w:rFonts w:ascii="PT Astra Serif" w:hAnsi="PT Astra Serif"/>
          <w:color w:val="000000" w:themeColor="text1"/>
          <w:szCs w:val="28"/>
        </w:rPr>
        <w:t>Приложение: ____________________________________________________________</w:t>
      </w:r>
    </w:p>
    <w:p w:rsidR="009707DC" w:rsidRPr="0059604A" w:rsidRDefault="009707DC" w:rsidP="00D36CDD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PT Astra Serif" w:hAnsi="PT Astra Serif"/>
          <w:color w:val="000000" w:themeColor="text1"/>
          <w:szCs w:val="28"/>
        </w:rPr>
      </w:pPr>
      <w:r w:rsidRPr="0059604A">
        <w:rPr>
          <w:rFonts w:ascii="PT Astra Serif" w:hAnsi="PT Astra Serif"/>
          <w:color w:val="000000" w:themeColor="text1"/>
          <w:szCs w:val="28"/>
        </w:rPr>
        <w:t>Заявитель: ______________________________________________________________</w:t>
      </w:r>
    </w:p>
    <w:p w:rsidR="009707DC" w:rsidRPr="0059604A" w:rsidRDefault="009707DC" w:rsidP="00D36CDD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PT Astra Serif" w:hAnsi="PT Astra Serif"/>
          <w:i/>
          <w:color w:val="000000" w:themeColor="text1"/>
          <w:sz w:val="16"/>
          <w:szCs w:val="16"/>
        </w:rPr>
      </w:pPr>
      <w:r w:rsidRPr="0059604A">
        <w:rPr>
          <w:rFonts w:ascii="PT Astra Serif" w:hAnsi="PT Astra Serif"/>
          <w:color w:val="000000" w:themeColor="text1"/>
          <w:sz w:val="20"/>
          <w:szCs w:val="20"/>
        </w:rPr>
        <w:t xml:space="preserve">                </w:t>
      </w:r>
      <w:r w:rsidRPr="0059604A">
        <w:rPr>
          <w:rFonts w:ascii="PT Astra Serif" w:hAnsi="PT Astra Serif"/>
          <w:i/>
          <w:color w:val="000000" w:themeColor="text1"/>
          <w:sz w:val="16"/>
          <w:szCs w:val="16"/>
        </w:rPr>
        <w:t xml:space="preserve">(Ф.И.О. (последнее – при наличии)., должность представителя юридического лица  </w:t>
      </w:r>
      <w:proofErr w:type="gramStart"/>
      <w:r w:rsidRPr="0059604A">
        <w:rPr>
          <w:rFonts w:ascii="PT Astra Serif" w:hAnsi="PT Astra Serif"/>
          <w:i/>
          <w:color w:val="000000" w:themeColor="text1"/>
          <w:sz w:val="16"/>
          <w:szCs w:val="16"/>
        </w:rPr>
        <w:t xml:space="preserve">   (</w:t>
      </w:r>
      <w:proofErr w:type="gramEnd"/>
      <w:r w:rsidRPr="0059604A">
        <w:rPr>
          <w:rFonts w:ascii="PT Astra Serif" w:hAnsi="PT Astra Serif"/>
          <w:i/>
          <w:color w:val="000000" w:themeColor="text1"/>
          <w:sz w:val="16"/>
          <w:szCs w:val="16"/>
        </w:rPr>
        <w:t>подпись)</w:t>
      </w:r>
    </w:p>
    <w:p w:rsidR="009707DC" w:rsidRPr="0059604A" w:rsidRDefault="00D36CDD" w:rsidP="00D36CDD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i/>
          <w:color w:val="000000" w:themeColor="text1"/>
          <w:sz w:val="16"/>
          <w:szCs w:val="16"/>
        </w:rPr>
        <w:t xml:space="preserve">                 </w:t>
      </w:r>
      <w:r w:rsidR="009707DC" w:rsidRPr="0059604A">
        <w:rPr>
          <w:rFonts w:ascii="PT Astra Serif" w:hAnsi="PT Astra Serif"/>
          <w:i/>
          <w:color w:val="000000" w:themeColor="text1"/>
          <w:sz w:val="16"/>
          <w:szCs w:val="16"/>
        </w:rPr>
        <w:t xml:space="preserve">  (</w:t>
      </w:r>
      <w:proofErr w:type="gramStart"/>
      <w:r w:rsidR="009707DC" w:rsidRPr="0059604A">
        <w:rPr>
          <w:rFonts w:ascii="PT Astra Serif" w:hAnsi="PT Astra Serif"/>
          <w:i/>
          <w:color w:val="000000" w:themeColor="text1"/>
          <w:sz w:val="16"/>
          <w:szCs w:val="16"/>
        </w:rPr>
        <w:t>Ф.И.О.( последнее</w:t>
      </w:r>
      <w:proofErr w:type="gramEnd"/>
      <w:r w:rsidR="009707DC" w:rsidRPr="0059604A">
        <w:rPr>
          <w:rFonts w:ascii="PT Astra Serif" w:hAnsi="PT Astra Serif"/>
          <w:i/>
          <w:color w:val="000000" w:themeColor="text1"/>
          <w:sz w:val="16"/>
          <w:szCs w:val="16"/>
        </w:rPr>
        <w:t xml:space="preserve"> – при наличии) физического лица, индивидуального предпринимателя)</w:t>
      </w:r>
      <w:r>
        <w:rPr>
          <w:rFonts w:ascii="PT Astra Serif" w:hAnsi="PT Astra Serif"/>
          <w:i/>
          <w:color w:val="000000" w:themeColor="text1"/>
          <w:sz w:val="16"/>
          <w:szCs w:val="16"/>
        </w:rPr>
        <w:t xml:space="preserve"> </w:t>
      </w:r>
    </w:p>
    <w:p w:rsidR="009707DC" w:rsidRPr="0059604A" w:rsidRDefault="009707DC" w:rsidP="00D36CDD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PT Astra Serif" w:hAnsi="PT Astra Serif"/>
          <w:color w:val="000000" w:themeColor="text1"/>
        </w:rPr>
        <w:sectPr w:rsidR="009707DC" w:rsidRPr="0059604A" w:rsidSect="00F93E11">
          <w:headerReference w:type="even" r:id="rId34"/>
          <w:headerReference w:type="default" r:id="rId3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26"/>
        </w:sectPr>
      </w:pPr>
      <w:r w:rsidRPr="0059604A">
        <w:rPr>
          <w:rFonts w:ascii="PT Astra Serif" w:hAnsi="PT Astra Serif"/>
          <w:color w:val="000000" w:themeColor="text1"/>
        </w:rPr>
        <w:t xml:space="preserve">«__» ___________ 20__ г.                                     М.П. </w:t>
      </w:r>
      <w:r w:rsidRPr="0059604A">
        <w:rPr>
          <w:rFonts w:ascii="PT Astra Serif" w:hAnsi="PT Astra Serif"/>
          <w:color w:val="000000" w:themeColor="text1"/>
          <w:sz w:val="20"/>
          <w:szCs w:val="20"/>
        </w:rPr>
        <w:t>(при наличии)</w:t>
      </w:r>
      <w:r w:rsidRPr="0059604A">
        <w:rPr>
          <w:rFonts w:ascii="PT Astra Serif" w:hAnsi="PT Astra Serif"/>
          <w:color w:val="000000" w:themeColor="text1"/>
        </w:rPr>
        <w:t xml:space="preserve">                                </w:t>
      </w:r>
    </w:p>
    <w:p w:rsidR="00D36CDD" w:rsidRPr="00675ACE" w:rsidRDefault="00D36CDD" w:rsidP="00D36CDD">
      <w:pPr>
        <w:spacing w:after="0" w:line="240" w:lineRule="auto"/>
        <w:ind w:left="5387"/>
        <w:jc w:val="center"/>
        <w:rPr>
          <w:rFonts w:ascii="PT Astra Serif" w:hAnsi="PT Astra Serif"/>
          <w:bCs/>
          <w:color w:val="000000" w:themeColor="text1"/>
        </w:rPr>
      </w:pPr>
      <w:r w:rsidRPr="00675ACE">
        <w:rPr>
          <w:rFonts w:ascii="PT Astra Serif" w:hAnsi="PT Astra Serif"/>
          <w:bCs/>
          <w:color w:val="000000" w:themeColor="text1"/>
        </w:rPr>
        <w:lastRenderedPageBreak/>
        <w:t xml:space="preserve">ПРИЛОЖЕНИЕ № </w:t>
      </w:r>
      <w:r>
        <w:rPr>
          <w:rFonts w:ascii="PT Astra Serif" w:hAnsi="PT Astra Serif"/>
          <w:bCs/>
          <w:color w:val="000000" w:themeColor="text1"/>
        </w:rPr>
        <w:t>2</w:t>
      </w:r>
    </w:p>
    <w:p w:rsidR="00D36CDD" w:rsidRPr="00675ACE" w:rsidRDefault="00D36CDD" w:rsidP="00D36CD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PT Astra Serif" w:hAnsi="PT Astra Serif"/>
          <w:bCs/>
          <w:color w:val="000000" w:themeColor="text1"/>
        </w:rPr>
      </w:pPr>
      <w:r w:rsidRPr="00675ACE">
        <w:rPr>
          <w:rFonts w:ascii="PT Astra Serif" w:hAnsi="PT Astra Serif"/>
          <w:bCs/>
          <w:color w:val="000000" w:themeColor="text1"/>
        </w:rPr>
        <w:t xml:space="preserve">к Административному регламенту, </w:t>
      </w:r>
      <w:r w:rsidRPr="00675ACE">
        <w:rPr>
          <w:rFonts w:ascii="PT Astra Serif" w:hAnsi="PT Astra Serif"/>
          <w:bCs/>
          <w:color w:val="000000" w:themeColor="text1"/>
        </w:rPr>
        <w:br/>
        <w:t>утверждённому постановлением</w:t>
      </w:r>
    </w:p>
    <w:p w:rsidR="00D36CDD" w:rsidRPr="00675ACE" w:rsidRDefault="00D36CDD" w:rsidP="00D36CD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PT Astra Serif" w:hAnsi="PT Astra Serif"/>
          <w:bCs/>
          <w:color w:val="000000" w:themeColor="text1"/>
        </w:rPr>
      </w:pPr>
      <w:r w:rsidRPr="00675ACE">
        <w:rPr>
          <w:rFonts w:ascii="PT Astra Serif" w:hAnsi="PT Astra Serif"/>
          <w:bCs/>
          <w:color w:val="000000" w:themeColor="text1"/>
        </w:rPr>
        <w:t xml:space="preserve">Администрации муниципального </w:t>
      </w:r>
      <w:r w:rsidRPr="00675ACE">
        <w:rPr>
          <w:rFonts w:ascii="PT Astra Serif" w:hAnsi="PT Astra Serif"/>
          <w:bCs/>
          <w:color w:val="000000" w:themeColor="text1"/>
        </w:rPr>
        <w:br/>
        <w:t xml:space="preserve">образования </w:t>
      </w:r>
      <w:proofErr w:type="spellStart"/>
      <w:r w:rsidRPr="00675ACE">
        <w:rPr>
          <w:rFonts w:ascii="PT Astra Serif" w:hAnsi="PT Astra Serif"/>
          <w:bCs/>
          <w:color w:val="000000" w:themeColor="text1"/>
        </w:rPr>
        <w:t>Тушнинское</w:t>
      </w:r>
      <w:proofErr w:type="spellEnd"/>
      <w:r w:rsidRPr="00675ACE">
        <w:rPr>
          <w:rFonts w:ascii="PT Astra Serif" w:hAnsi="PT Astra Serif"/>
          <w:bCs/>
          <w:color w:val="000000" w:themeColor="text1"/>
        </w:rPr>
        <w:t xml:space="preserve"> сельское поселение </w:t>
      </w:r>
      <w:proofErr w:type="spellStart"/>
      <w:r w:rsidRPr="00675ACE">
        <w:rPr>
          <w:rFonts w:ascii="PT Astra Serif" w:hAnsi="PT Astra Serif"/>
          <w:bCs/>
          <w:color w:val="000000" w:themeColor="text1"/>
        </w:rPr>
        <w:t>Сенгилеевского</w:t>
      </w:r>
      <w:proofErr w:type="spellEnd"/>
      <w:r w:rsidRPr="00675ACE">
        <w:rPr>
          <w:rFonts w:ascii="PT Astra Serif" w:hAnsi="PT Astra Serif"/>
          <w:bCs/>
          <w:color w:val="000000" w:themeColor="text1"/>
        </w:rPr>
        <w:t xml:space="preserve"> района</w:t>
      </w:r>
    </w:p>
    <w:p w:rsidR="00D36CDD" w:rsidRPr="00675ACE" w:rsidRDefault="00D36CDD" w:rsidP="00D36CD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PT Astra Serif" w:hAnsi="PT Astra Serif"/>
          <w:bCs/>
          <w:color w:val="000000" w:themeColor="text1"/>
        </w:rPr>
      </w:pPr>
      <w:r w:rsidRPr="00675ACE">
        <w:rPr>
          <w:rFonts w:ascii="PT Astra Serif" w:hAnsi="PT Astra Serif"/>
          <w:bCs/>
          <w:color w:val="000000" w:themeColor="text1"/>
        </w:rPr>
        <w:t>Ульяновской области</w:t>
      </w:r>
    </w:p>
    <w:p w:rsidR="000120EC" w:rsidRPr="00675ACE" w:rsidRDefault="000120EC" w:rsidP="000120EC">
      <w:pPr>
        <w:widowControl w:val="0"/>
        <w:autoSpaceDE w:val="0"/>
        <w:spacing w:after="0" w:line="240" w:lineRule="auto"/>
        <w:ind w:left="5387"/>
        <w:jc w:val="center"/>
        <w:rPr>
          <w:rFonts w:ascii="PT Astra Serif" w:hAnsi="PT Astra Serif"/>
          <w:bCs/>
          <w:color w:val="000000" w:themeColor="text1"/>
        </w:rPr>
      </w:pPr>
      <w:r w:rsidRPr="00675ACE">
        <w:rPr>
          <w:rFonts w:ascii="PT Astra Serif" w:hAnsi="PT Astra Serif"/>
          <w:bCs/>
          <w:color w:val="000000" w:themeColor="text1"/>
        </w:rPr>
        <w:t xml:space="preserve">от </w:t>
      </w:r>
      <w:r>
        <w:rPr>
          <w:rFonts w:ascii="PT Astra Serif" w:hAnsi="PT Astra Serif"/>
          <w:bCs/>
          <w:color w:val="000000" w:themeColor="text1"/>
        </w:rPr>
        <w:t>04 июня</w:t>
      </w:r>
      <w:r w:rsidRPr="00675ACE">
        <w:rPr>
          <w:rFonts w:ascii="PT Astra Serif" w:hAnsi="PT Astra Serif"/>
          <w:bCs/>
          <w:color w:val="000000" w:themeColor="text1"/>
        </w:rPr>
        <w:t xml:space="preserve"> 2025 года № </w:t>
      </w:r>
      <w:r>
        <w:rPr>
          <w:rFonts w:ascii="PT Astra Serif" w:hAnsi="PT Astra Serif"/>
          <w:bCs/>
          <w:color w:val="000000" w:themeColor="text1"/>
        </w:rPr>
        <w:t>150</w:t>
      </w:r>
      <w:r w:rsidRPr="00675ACE">
        <w:rPr>
          <w:rFonts w:ascii="PT Astra Serif" w:hAnsi="PT Astra Serif"/>
          <w:bCs/>
          <w:color w:val="000000" w:themeColor="text1"/>
        </w:rPr>
        <w:t xml:space="preserve"> </w:t>
      </w:r>
    </w:p>
    <w:p w:rsidR="009707DC" w:rsidRPr="0059604A" w:rsidRDefault="009707DC" w:rsidP="009707DC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PT Astra Serif" w:hAnsi="PT Astra Serif"/>
          <w:bCs/>
          <w:color w:val="000000" w:themeColor="text1"/>
        </w:rPr>
      </w:pPr>
    </w:p>
    <w:p w:rsidR="009707DC" w:rsidRPr="0059604A" w:rsidRDefault="009707DC" w:rsidP="009707D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right"/>
        <w:rPr>
          <w:rFonts w:ascii="PT Astra Serif" w:hAnsi="PT Astra Serif"/>
          <w:bCs/>
          <w:color w:val="000000" w:themeColor="text1"/>
          <w:szCs w:val="28"/>
        </w:rPr>
      </w:pPr>
    </w:p>
    <w:p w:rsidR="009707DC" w:rsidRPr="0059604A" w:rsidRDefault="009707DC" w:rsidP="009707D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right"/>
        <w:rPr>
          <w:rFonts w:ascii="PT Astra Serif" w:hAnsi="PT Astra Serif"/>
          <w:bCs/>
          <w:color w:val="000000" w:themeColor="text1"/>
          <w:szCs w:val="28"/>
        </w:rPr>
      </w:pPr>
    </w:p>
    <w:p w:rsidR="009707DC" w:rsidRPr="0059604A" w:rsidRDefault="009707DC" w:rsidP="009707DC">
      <w:pPr>
        <w:spacing w:after="0" w:line="240" w:lineRule="auto"/>
        <w:ind w:right="-108"/>
        <w:jc w:val="center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ПОСТАНОВЛЕНИЕ</w:t>
      </w:r>
    </w:p>
    <w:p w:rsidR="009707DC" w:rsidRPr="0059604A" w:rsidRDefault="009707DC" w:rsidP="009707DC">
      <w:pPr>
        <w:spacing w:after="0" w:line="240" w:lineRule="auto"/>
        <w:rPr>
          <w:rFonts w:ascii="PT Astra Serif" w:hAnsi="PT Astra Serif"/>
          <w:color w:val="000000" w:themeColor="text1"/>
        </w:rPr>
      </w:pPr>
    </w:p>
    <w:p w:rsidR="009707DC" w:rsidRPr="0059604A" w:rsidRDefault="009707DC" w:rsidP="009707DC">
      <w:pPr>
        <w:tabs>
          <w:tab w:val="left" w:pos="3540"/>
        </w:tabs>
        <w:spacing w:after="0" w:line="240" w:lineRule="auto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__________________                                                                                                     № ________</w:t>
      </w:r>
      <w:r w:rsidRPr="0059604A">
        <w:rPr>
          <w:rFonts w:ascii="PT Astra Serif" w:hAnsi="PT Astra Serif"/>
          <w:color w:val="000000" w:themeColor="text1"/>
        </w:rPr>
        <w:br w:type="textWrapping" w:clear="all"/>
      </w:r>
    </w:p>
    <w:p w:rsidR="009707DC" w:rsidRPr="0059604A" w:rsidRDefault="009707DC" w:rsidP="009707DC">
      <w:pPr>
        <w:tabs>
          <w:tab w:val="left" w:pos="3540"/>
        </w:tabs>
        <w:spacing w:after="0" w:line="240" w:lineRule="auto"/>
        <w:jc w:val="center"/>
        <w:rPr>
          <w:rFonts w:ascii="PT Astra Serif" w:hAnsi="PT Astra Serif"/>
          <w:color w:val="000000" w:themeColor="text1"/>
        </w:rPr>
      </w:pPr>
    </w:p>
    <w:p w:rsidR="009707DC" w:rsidRPr="0059604A" w:rsidRDefault="009707DC" w:rsidP="009707DC">
      <w:pPr>
        <w:spacing w:after="0" w:line="240" w:lineRule="auto"/>
        <w:jc w:val="center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Об утверждении решения об условиях приватизации</w:t>
      </w:r>
    </w:p>
    <w:p w:rsidR="009707DC" w:rsidRPr="0059604A" w:rsidRDefault="009707DC" w:rsidP="009707DC">
      <w:pPr>
        <w:spacing w:after="0" w:line="240" w:lineRule="auto"/>
        <w:jc w:val="center"/>
        <w:rPr>
          <w:rFonts w:ascii="PT Astra Serif" w:hAnsi="PT Astra Serif"/>
          <w:color w:val="000000" w:themeColor="text1"/>
        </w:rPr>
      </w:pPr>
    </w:p>
    <w:p w:rsidR="009707DC" w:rsidRPr="0059604A" w:rsidRDefault="009707DC" w:rsidP="009707DC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59604A">
        <w:rPr>
          <w:rFonts w:ascii="PT Astra Serif" w:hAnsi="PT Astra Serif"/>
          <w:color w:val="000000" w:themeColor="text1"/>
        </w:rPr>
        <w:t xml:space="preserve">В соответствии с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на основании заявления </w:t>
      </w:r>
      <w:r w:rsidRPr="0059604A">
        <w:rPr>
          <w:rFonts w:ascii="PT Astra Serif" w:hAnsi="PT Astra Serif"/>
          <w:color w:val="000000" w:themeColor="text1"/>
          <w:sz w:val="26"/>
          <w:szCs w:val="26"/>
        </w:rPr>
        <w:t>_______________________________________________________________________</w:t>
      </w:r>
    </w:p>
    <w:p w:rsidR="009707DC" w:rsidRPr="0059604A" w:rsidRDefault="009707DC" w:rsidP="009707DC">
      <w:pPr>
        <w:spacing w:after="0" w:line="240" w:lineRule="auto"/>
        <w:ind w:firstLine="708"/>
        <w:rPr>
          <w:rFonts w:ascii="PT Astra Serif" w:hAnsi="PT Astra Serif"/>
          <w:i/>
          <w:color w:val="000000" w:themeColor="text1"/>
          <w:sz w:val="16"/>
          <w:szCs w:val="20"/>
        </w:rPr>
      </w:pPr>
      <w:r w:rsidRPr="0059604A">
        <w:rPr>
          <w:rFonts w:ascii="PT Astra Serif" w:hAnsi="PT Astra Serif"/>
          <w:i/>
          <w:color w:val="000000" w:themeColor="text1"/>
          <w:sz w:val="16"/>
          <w:szCs w:val="20"/>
        </w:rPr>
        <w:t>(ФИО (последнее при наличии) физического лица - индивидуального предпринимателя, наименование юридического лица)</w:t>
      </w:r>
    </w:p>
    <w:p w:rsidR="009707DC" w:rsidRPr="0059604A" w:rsidRDefault="009707DC" w:rsidP="009707DC">
      <w:pPr>
        <w:spacing w:after="0" w:line="240" w:lineRule="auto"/>
        <w:jc w:val="both"/>
        <w:rPr>
          <w:rFonts w:ascii="PT Astra Serif" w:hAnsi="PT Astra Serif"/>
          <w:color w:val="000000" w:themeColor="text1"/>
          <w:szCs w:val="26"/>
        </w:rPr>
      </w:pPr>
      <w:r w:rsidRPr="0059604A">
        <w:rPr>
          <w:rFonts w:ascii="PT Astra Serif" w:hAnsi="PT Astra Serif"/>
          <w:color w:val="000000" w:themeColor="text1"/>
        </w:rPr>
        <w:t xml:space="preserve">от __________ № ____ Администрация муниципального образования </w:t>
      </w:r>
      <w:proofErr w:type="spellStart"/>
      <w:r w:rsidR="00D36CDD">
        <w:rPr>
          <w:rFonts w:ascii="PT Astra Serif" w:hAnsi="PT Astra Serif"/>
          <w:color w:val="000000" w:themeColor="text1"/>
        </w:rPr>
        <w:t>Тушнинское</w:t>
      </w:r>
      <w:proofErr w:type="spellEnd"/>
      <w:r w:rsidR="00D36CDD">
        <w:rPr>
          <w:rFonts w:ascii="PT Astra Serif" w:hAnsi="PT Astra Serif"/>
          <w:color w:val="000000" w:themeColor="text1"/>
        </w:rPr>
        <w:t xml:space="preserve"> сельское поселение </w:t>
      </w:r>
      <w:proofErr w:type="spellStart"/>
      <w:r w:rsidR="00D36CDD">
        <w:rPr>
          <w:rFonts w:ascii="PT Astra Serif" w:hAnsi="PT Astra Serif"/>
          <w:color w:val="000000" w:themeColor="text1"/>
          <w:szCs w:val="26"/>
        </w:rPr>
        <w:t>Сенгилеевского</w:t>
      </w:r>
      <w:proofErr w:type="spellEnd"/>
      <w:r w:rsidRPr="0059604A">
        <w:rPr>
          <w:rFonts w:ascii="PT Astra Serif" w:hAnsi="PT Astra Serif"/>
          <w:color w:val="000000" w:themeColor="text1"/>
          <w:szCs w:val="26"/>
        </w:rPr>
        <w:t xml:space="preserve"> район</w:t>
      </w:r>
      <w:r w:rsidR="00D36CDD">
        <w:rPr>
          <w:rFonts w:ascii="PT Astra Serif" w:hAnsi="PT Astra Serif"/>
          <w:color w:val="000000" w:themeColor="text1"/>
          <w:szCs w:val="26"/>
        </w:rPr>
        <w:t>а</w:t>
      </w:r>
      <w:r w:rsidRPr="0059604A">
        <w:rPr>
          <w:rFonts w:ascii="PT Astra Serif" w:hAnsi="PT Astra Serif"/>
          <w:color w:val="000000" w:themeColor="text1"/>
          <w:szCs w:val="26"/>
        </w:rPr>
        <w:t xml:space="preserve"> Ульяновской области </w:t>
      </w:r>
    </w:p>
    <w:p w:rsidR="009707DC" w:rsidRPr="0059604A" w:rsidRDefault="009707DC" w:rsidP="009707DC">
      <w:pPr>
        <w:spacing w:after="0" w:line="240" w:lineRule="auto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ab/>
      </w:r>
    </w:p>
    <w:p w:rsidR="009707DC" w:rsidRPr="0059604A" w:rsidRDefault="009707DC" w:rsidP="009707DC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</w:rPr>
      </w:pPr>
      <w:r w:rsidRPr="0059604A">
        <w:rPr>
          <w:rFonts w:ascii="PT Astra Serif" w:hAnsi="PT Astra Serif"/>
          <w:b/>
          <w:color w:val="000000" w:themeColor="text1"/>
        </w:rPr>
        <w:t>ПОСТАНОВЛЯЕТ:</w:t>
      </w:r>
    </w:p>
    <w:p w:rsidR="009707DC" w:rsidRPr="0059604A" w:rsidRDefault="009707DC" w:rsidP="009707DC">
      <w:pPr>
        <w:spacing w:after="0" w:line="240" w:lineRule="auto"/>
        <w:jc w:val="both"/>
        <w:rPr>
          <w:rFonts w:ascii="PT Astra Serif" w:hAnsi="PT Astra Serif"/>
          <w:color w:val="000000" w:themeColor="text1"/>
        </w:rPr>
      </w:pPr>
    </w:p>
    <w:p w:rsidR="009707DC" w:rsidRPr="0059604A" w:rsidRDefault="009707DC" w:rsidP="009707DC">
      <w:pPr>
        <w:numPr>
          <w:ilvl w:val="0"/>
          <w:numId w:val="6"/>
        </w:numPr>
        <w:spacing w:after="0" w:line="240" w:lineRule="auto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Утвердить решение об условиях приватизации ____________________________</w:t>
      </w:r>
    </w:p>
    <w:p w:rsidR="009707DC" w:rsidRPr="0059604A" w:rsidRDefault="009707DC" w:rsidP="009707DC">
      <w:pPr>
        <w:spacing w:after="0" w:line="240" w:lineRule="auto"/>
        <w:ind w:left="709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i/>
          <w:color w:val="000000" w:themeColor="text1"/>
          <w:sz w:val="16"/>
          <w:szCs w:val="20"/>
        </w:rPr>
        <w:t xml:space="preserve">                                                                                                                                             (наименование, местонахождение,</w:t>
      </w:r>
    </w:p>
    <w:p w:rsidR="009707DC" w:rsidRPr="0059604A" w:rsidRDefault="009707DC" w:rsidP="009707DC">
      <w:pPr>
        <w:spacing w:after="0" w:line="240" w:lineRule="auto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_____________________________________________________________________________,</w:t>
      </w:r>
    </w:p>
    <w:p w:rsidR="009707DC" w:rsidRPr="0059604A" w:rsidRDefault="009707DC" w:rsidP="009707DC">
      <w:pPr>
        <w:spacing w:after="0" w:line="240" w:lineRule="auto"/>
        <w:jc w:val="center"/>
        <w:rPr>
          <w:rFonts w:ascii="PT Astra Serif" w:hAnsi="PT Astra Serif"/>
          <w:i/>
          <w:color w:val="000000" w:themeColor="text1"/>
          <w:sz w:val="16"/>
        </w:rPr>
      </w:pPr>
      <w:r w:rsidRPr="0059604A">
        <w:rPr>
          <w:rFonts w:ascii="PT Astra Serif" w:hAnsi="PT Astra Serif"/>
          <w:i/>
          <w:color w:val="000000" w:themeColor="text1"/>
          <w:sz w:val="16"/>
          <w:szCs w:val="20"/>
        </w:rPr>
        <w:t>иные характеристики имущества, приобретаемого субъектом малого и среднего предпринимательства, рыночная стоимость),</w:t>
      </w:r>
    </w:p>
    <w:p w:rsidR="009707DC" w:rsidRPr="0059604A" w:rsidRDefault="009707DC" w:rsidP="009707DC">
      <w:pPr>
        <w:spacing w:after="0" w:line="240" w:lineRule="auto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59604A">
        <w:rPr>
          <w:rFonts w:ascii="PT Astra Serif" w:hAnsi="PT Astra Serif"/>
          <w:color w:val="000000" w:themeColor="text1"/>
        </w:rPr>
        <w:t>____________________________</w:t>
      </w:r>
      <w:r w:rsidRPr="0059604A">
        <w:rPr>
          <w:rFonts w:ascii="PT Astra Serif" w:hAnsi="PT Astra Serif"/>
          <w:color w:val="000000" w:themeColor="text1"/>
          <w:sz w:val="26"/>
          <w:szCs w:val="26"/>
        </w:rPr>
        <w:t>_____________________________________________.</w:t>
      </w:r>
    </w:p>
    <w:p w:rsidR="009707DC" w:rsidRPr="0059604A" w:rsidRDefault="009707DC" w:rsidP="009707DC">
      <w:pPr>
        <w:spacing w:after="0" w:line="240" w:lineRule="auto"/>
        <w:jc w:val="center"/>
        <w:rPr>
          <w:rFonts w:ascii="PT Astra Serif" w:hAnsi="PT Astra Serif"/>
          <w:i/>
          <w:color w:val="000000" w:themeColor="text1"/>
          <w:sz w:val="16"/>
          <w:szCs w:val="20"/>
        </w:rPr>
      </w:pPr>
      <w:r w:rsidRPr="0059604A">
        <w:rPr>
          <w:rFonts w:ascii="PT Astra Serif" w:hAnsi="PT Astra Serif"/>
          <w:i/>
          <w:color w:val="000000" w:themeColor="text1"/>
          <w:sz w:val="16"/>
          <w:szCs w:val="20"/>
        </w:rPr>
        <w:t>(ФИО (последнее при наличии) физического лица - индивидуального предпринимателя, наименование юридического лица, которому предоставляется преимущественное право на приобретение ар</w:t>
      </w:r>
      <w:r w:rsidR="00D36CDD">
        <w:rPr>
          <w:rFonts w:ascii="PT Astra Serif" w:hAnsi="PT Astra Serif"/>
          <w:i/>
          <w:color w:val="000000" w:themeColor="text1"/>
          <w:sz w:val="16"/>
          <w:szCs w:val="20"/>
        </w:rPr>
        <w:t>е</w:t>
      </w:r>
      <w:r w:rsidRPr="0059604A">
        <w:rPr>
          <w:rFonts w:ascii="PT Astra Serif" w:hAnsi="PT Astra Serif"/>
          <w:i/>
          <w:color w:val="000000" w:themeColor="text1"/>
          <w:sz w:val="16"/>
          <w:szCs w:val="20"/>
        </w:rPr>
        <w:t>ндуемого имущества)</w:t>
      </w:r>
    </w:p>
    <w:p w:rsidR="009707DC" w:rsidRPr="0059604A" w:rsidRDefault="009707DC" w:rsidP="009707DC">
      <w:pPr>
        <w:spacing w:after="0" w:line="240" w:lineRule="auto"/>
        <w:jc w:val="center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_____________________________________________________________________________.</w:t>
      </w:r>
      <w:r w:rsidRPr="0059604A">
        <w:rPr>
          <w:rFonts w:ascii="PT Astra Serif" w:hAnsi="PT Astra Serif"/>
          <w:color w:val="000000" w:themeColor="text1"/>
        </w:rPr>
        <w:br/>
      </w:r>
      <w:r w:rsidRPr="0059604A">
        <w:rPr>
          <w:rFonts w:ascii="PT Astra Serif" w:hAnsi="PT Astra Serif"/>
          <w:i/>
          <w:color w:val="000000" w:themeColor="text1"/>
          <w:sz w:val="16"/>
        </w:rPr>
        <w:t>указываются обременения (при наличии)</w:t>
      </w:r>
    </w:p>
    <w:p w:rsidR="009707DC" w:rsidRPr="0059604A" w:rsidRDefault="009707DC" w:rsidP="009707DC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2. Настоящее постановление вступает в силу со дня его официального опубликования.</w:t>
      </w:r>
    </w:p>
    <w:p w:rsidR="009707DC" w:rsidRPr="0059604A" w:rsidRDefault="009707DC" w:rsidP="00970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707DC" w:rsidRPr="0059604A" w:rsidRDefault="009707DC" w:rsidP="00970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707DC" w:rsidRPr="0059604A" w:rsidRDefault="009707DC" w:rsidP="00970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707DC" w:rsidRPr="0059604A" w:rsidRDefault="009707DC" w:rsidP="009707DC">
      <w:pPr>
        <w:widowControl w:val="0"/>
        <w:spacing w:after="0" w:line="240" w:lineRule="auto"/>
        <w:ind w:right="40"/>
        <w:jc w:val="both"/>
        <w:rPr>
          <w:rFonts w:ascii="PT Astra Serif" w:hAnsi="PT Astra Serif"/>
          <w:bCs/>
          <w:color w:val="000000" w:themeColor="text1"/>
        </w:rPr>
      </w:pPr>
      <w:r w:rsidRPr="0059604A">
        <w:rPr>
          <w:rFonts w:ascii="PT Astra Serif" w:hAnsi="PT Astra Serif"/>
          <w:bCs/>
          <w:color w:val="000000" w:themeColor="text1"/>
        </w:rPr>
        <w:t>Глава Администрации</w:t>
      </w:r>
      <w:r w:rsidRPr="0059604A">
        <w:rPr>
          <w:rFonts w:ascii="PT Astra Serif" w:hAnsi="PT Astra Serif"/>
          <w:bCs/>
          <w:color w:val="000000" w:themeColor="text1"/>
        </w:rPr>
        <w:tab/>
      </w:r>
      <w:r w:rsidRPr="0059604A">
        <w:rPr>
          <w:rFonts w:ascii="PT Astra Serif" w:hAnsi="PT Astra Serif"/>
          <w:bCs/>
          <w:color w:val="000000" w:themeColor="text1"/>
        </w:rPr>
        <w:tab/>
        <w:t xml:space="preserve">  </w:t>
      </w:r>
    </w:p>
    <w:p w:rsidR="009707DC" w:rsidRPr="0059604A" w:rsidRDefault="009707DC" w:rsidP="009707DC">
      <w:pPr>
        <w:widowControl w:val="0"/>
        <w:spacing w:after="0" w:line="240" w:lineRule="auto"/>
        <w:ind w:right="40"/>
        <w:jc w:val="both"/>
        <w:rPr>
          <w:rFonts w:ascii="PT Astra Serif" w:hAnsi="PT Astra Serif"/>
          <w:bCs/>
          <w:color w:val="000000" w:themeColor="text1"/>
        </w:rPr>
      </w:pPr>
      <w:r w:rsidRPr="0059604A">
        <w:rPr>
          <w:rFonts w:ascii="PT Astra Serif" w:hAnsi="PT Astra Serif"/>
          <w:bCs/>
          <w:color w:val="000000" w:themeColor="text1"/>
        </w:rPr>
        <w:t xml:space="preserve">муниципального образования                      </w:t>
      </w:r>
    </w:p>
    <w:p w:rsidR="009707DC" w:rsidRPr="0059604A" w:rsidRDefault="00D36CDD" w:rsidP="009707DC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>
        <w:rPr>
          <w:rFonts w:ascii="PT Astra Serif" w:hAnsi="PT Astra Serif"/>
          <w:bCs/>
          <w:color w:val="000000" w:themeColor="text1"/>
        </w:rPr>
        <w:t>Тушнинское</w:t>
      </w:r>
      <w:proofErr w:type="spellEnd"/>
      <w:r>
        <w:rPr>
          <w:rFonts w:ascii="PT Astra Serif" w:hAnsi="PT Astra Serif"/>
          <w:bCs/>
          <w:color w:val="000000" w:themeColor="text1"/>
        </w:rPr>
        <w:t xml:space="preserve"> сельское поселение</w:t>
      </w:r>
      <w:r w:rsidR="009707DC" w:rsidRPr="0059604A">
        <w:rPr>
          <w:rFonts w:ascii="PT Astra Serif" w:hAnsi="PT Astra Serif"/>
          <w:bCs/>
          <w:color w:val="000000" w:themeColor="text1"/>
          <w:sz w:val="16"/>
          <w:szCs w:val="16"/>
        </w:rPr>
        <w:t xml:space="preserve">                                          </w:t>
      </w:r>
      <w:r w:rsidR="009707DC" w:rsidRPr="0059604A">
        <w:rPr>
          <w:rFonts w:ascii="PT Astra Serif" w:hAnsi="PT Astra Serif"/>
          <w:color w:val="000000" w:themeColor="text1"/>
          <w:szCs w:val="28"/>
        </w:rPr>
        <w:t>___________                       _________________</w:t>
      </w:r>
    </w:p>
    <w:p w:rsidR="009707DC" w:rsidRPr="0059604A" w:rsidRDefault="009707DC" w:rsidP="009707DC">
      <w:pPr>
        <w:spacing w:after="0" w:line="240" w:lineRule="auto"/>
        <w:jc w:val="both"/>
        <w:rPr>
          <w:rFonts w:ascii="PT Astra Serif" w:hAnsi="PT Astra Serif"/>
          <w:color w:val="000000" w:themeColor="text1"/>
          <w:sz w:val="20"/>
        </w:rPr>
      </w:pPr>
      <w:r w:rsidRPr="0059604A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Pr="0059604A">
        <w:rPr>
          <w:rFonts w:ascii="PT Astra Serif" w:hAnsi="PT Astra Serif"/>
          <w:i/>
          <w:color w:val="000000" w:themeColor="text1"/>
          <w:sz w:val="16"/>
          <w:szCs w:val="28"/>
        </w:rPr>
        <w:t>(подпись)</w:t>
      </w:r>
      <w:r w:rsidRPr="0059604A">
        <w:rPr>
          <w:rFonts w:ascii="PT Astra Serif" w:hAnsi="PT Astra Serif"/>
          <w:i/>
          <w:color w:val="000000" w:themeColor="text1"/>
          <w:szCs w:val="28"/>
        </w:rPr>
        <w:t xml:space="preserve">                               </w:t>
      </w:r>
      <w:r w:rsidRPr="0059604A">
        <w:rPr>
          <w:rFonts w:ascii="PT Astra Serif" w:hAnsi="PT Astra Serif"/>
          <w:i/>
          <w:color w:val="000000" w:themeColor="text1"/>
          <w:sz w:val="16"/>
          <w:szCs w:val="28"/>
        </w:rPr>
        <w:t>(расшифровка подписи)</w:t>
      </w:r>
    </w:p>
    <w:p w:rsidR="009707DC" w:rsidRPr="0059604A" w:rsidRDefault="009707DC" w:rsidP="009707D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right"/>
        <w:rPr>
          <w:rFonts w:ascii="PT Astra Serif" w:hAnsi="PT Astra Serif"/>
          <w:bCs/>
          <w:color w:val="000000" w:themeColor="text1"/>
          <w:szCs w:val="28"/>
        </w:rPr>
      </w:pPr>
    </w:p>
    <w:p w:rsidR="009707DC" w:rsidRPr="0059604A" w:rsidRDefault="009707DC" w:rsidP="009707D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right"/>
        <w:rPr>
          <w:rFonts w:ascii="PT Astra Serif" w:hAnsi="PT Astra Serif"/>
          <w:bCs/>
          <w:color w:val="000000" w:themeColor="text1"/>
          <w:szCs w:val="28"/>
        </w:rPr>
        <w:sectPr w:rsidR="009707DC" w:rsidRPr="0059604A" w:rsidSect="00F93E1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26"/>
        </w:sectPr>
      </w:pPr>
    </w:p>
    <w:p w:rsidR="00D36CDD" w:rsidRPr="00675ACE" w:rsidRDefault="00D36CDD" w:rsidP="00D36CDD">
      <w:pPr>
        <w:spacing w:after="0" w:line="240" w:lineRule="auto"/>
        <w:ind w:left="5387"/>
        <w:jc w:val="center"/>
        <w:rPr>
          <w:rFonts w:ascii="PT Astra Serif" w:hAnsi="PT Astra Serif"/>
          <w:bCs/>
          <w:color w:val="000000" w:themeColor="text1"/>
        </w:rPr>
      </w:pPr>
      <w:r w:rsidRPr="00675ACE">
        <w:rPr>
          <w:rFonts w:ascii="PT Astra Serif" w:hAnsi="PT Astra Serif"/>
          <w:bCs/>
          <w:color w:val="000000" w:themeColor="text1"/>
        </w:rPr>
        <w:lastRenderedPageBreak/>
        <w:t xml:space="preserve">ПРИЛОЖЕНИЕ № </w:t>
      </w:r>
      <w:r>
        <w:rPr>
          <w:rFonts w:ascii="PT Astra Serif" w:hAnsi="PT Astra Serif"/>
          <w:bCs/>
          <w:color w:val="000000" w:themeColor="text1"/>
        </w:rPr>
        <w:t>3</w:t>
      </w:r>
    </w:p>
    <w:p w:rsidR="00D36CDD" w:rsidRPr="00675ACE" w:rsidRDefault="00D36CDD" w:rsidP="00D36CD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PT Astra Serif" w:hAnsi="PT Astra Serif"/>
          <w:bCs/>
          <w:color w:val="000000" w:themeColor="text1"/>
        </w:rPr>
      </w:pPr>
      <w:r w:rsidRPr="00675ACE">
        <w:rPr>
          <w:rFonts w:ascii="PT Astra Serif" w:hAnsi="PT Astra Serif"/>
          <w:bCs/>
          <w:color w:val="000000" w:themeColor="text1"/>
        </w:rPr>
        <w:t xml:space="preserve">к Административному регламенту, </w:t>
      </w:r>
      <w:r w:rsidRPr="00675ACE">
        <w:rPr>
          <w:rFonts w:ascii="PT Astra Serif" w:hAnsi="PT Astra Serif"/>
          <w:bCs/>
          <w:color w:val="000000" w:themeColor="text1"/>
        </w:rPr>
        <w:br/>
        <w:t>утверждённому постановлением</w:t>
      </w:r>
    </w:p>
    <w:p w:rsidR="00D36CDD" w:rsidRPr="00675ACE" w:rsidRDefault="00D36CDD" w:rsidP="00D36CD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PT Astra Serif" w:hAnsi="PT Astra Serif"/>
          <w:bCs/>
          <w:color w:val="000000" w:themeColor="text1"/>
        </w:rPr>
      </w:pPr>
      <w:r w:rsidRPr="00675ACE">
        <w:rPr>
          <w:rFonts w:ascii="PT Astra Serif" w:hAnsi="PT Astra Serif"/>
          <w:bCs/>
          <w:color w:val="000000" w:themeColor="text1"/>
        </w:rPr>
        <w:t xml:space="preserve">Администрации муниципального </w:t>
      </w:r>
      <w:r w:rsidRPr="00675ACE">
        <w:rPr>
          <w:rFonts w:ascii="PT Astra Serif" w:hAnsi="PT Astra Serif"/>
          <w:bCs/>
          <w:color w:val="000000" w:themeColor="text1"/>
        </w:rPr>
        <w:br/>
        <w:t xml:space="preserve">образования </w:t>
      </w:r>
      <w:proofErr w:type="spellStart"/>
      <w:r w:rsidRPr="00675ACE">
        <w:rPr>
          <w:rFonts w:ascii="PT Astra Serif" w:hAnsi="PT Astra Serif"/>
          <w:bCs/>
          <w:color w:val="000000" w:themeColor="text1"/>
        </w:rPr>
        <w:t>Тушнинское</w:t>
      </w:r>
      <w:proofErr w:type="spellEnd"/>
      <w:r w:rsidRPr="00675ACE">
        <w:rPr>
          <w:rFonts w:ascii="PT Astra Serif" w:hAnsi="PT Astra Serif"/>
          <w:bCs/>
          <w:color w:val="000000" w:themeColor="text1"/>
        </w:rPr>
        <w:t xml:space="preserve"> сельское поселение </w:t>
      </w:r>
      <w:proofErr w:type="spellStart"/>
      <w:r w:rsidRPr="00675ACE">
        <w:rPr>
          <w:rFonts w:ascii="PT Astra Serif" w:hAnsi="PT Astra Serif"/>
          <w:bCs/>
          <w:color w:val="000000" w:themeColor="text1"/>
        </w:rPr>
        <w:t>Сенгилеевского</w:t>
      </w:r>
      <w:proofErr w:type="spellEnd"/>
      <w:r w:rsidRPr="00675ACE">
        <w:rPr>
          <w:rFonts w:ascii="PT Astra Serif" w:hAnsi="PT Astra Serif"/>
          <w:bCs/>
          <w:color w:val="000000" w:themeColor="text1"/>
        </w:rPr>
        <w:t xml:space="preserve"> района</w:t>
      </w:r>
    </w:p>
    <w:p w:rsidR="00D36CDD" w:rsidRPr="00675ACE" w:rsidRDefault="00D36CDD" w:rsidP="00D36CD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PT Astra Serif" w:hAnsi="PT Astra Serif"/>
          <w:bCs/>
          <w:color w:val="000000" w:themeColor="text1"/>
        </w:rPr>
      </w:pPr>
      <w:r w:rsidRPr="00675ACE">
        <w:rPr>
          <w:rFonts w:ascii="PT Astra Serif" w:hAnsi="PT Astra Serif"/>
          <w:bCs/>
          <w:color w:val="000000" w:themeColor="text1"/>
        </w:rPr>
        <w:t>Ульяновской области</w:t>
      </w:r>
    </w:p>
    <w:p w:rsidR="000120EC" w:rsidRPr="00675ACE" w:rsidRDefault="000120EC" w:rsidP="000120EC">
      <w:pPr>
        <w:widowControl w:val="0"/>
        <w:autoSpaceDE w:val="0"/>
        <w:spacing w:after="0" w:line="240" w:lineRule="auto"/>
        <w:ind w:left="5387"/>
        <w:jc w:val="center"/>
        <w:rPr>
          <w:rFonts w:ascii="PT Astra Serif" w:hAnsi="PT Astra Serif"/>
          <w:bCs/>
          <w:color w:val="000000" w:themeColor="text1"/>
        </w:rPr>
      </w:pPr>
      <w:r w:rsidRPr="00675ACE">
        <w:rPr>
          <w:rFonts w:ascii="PT Astra Serif" w:hAnsi="PT Astra Serif"/>
          <w:bCs/>
          <w:color w:val="000000" w:themeColor="text1"/>
        </w:rPr>
        <w:t xml:space="preserve">от </w:t>
      </w:r>
      <w:r>
        <w:rPr>
          <w:rFonts w:ascii="PT Astra Serif" w:hAnsi="PT Astra Serif"/>
          <w:bCs/>
          <w:color w:val="000000" w:themeColor="text1"/>
        </w:rPr>
        <w:t>04 июня</w:t>
      </w:r>
      <w:r w:rsidRPr="00675ACE">
        <w:rPr>
          <w:rFonts w:ascii="PT Astra Serif" w:hAnsi="PT Astra Serif"/>
          <w:bCs/>
          <w:color w:val="000000" w:themeColor="text1"/>
        </w:rPr>
        <w:t xml:space="preserve"> 2025 года № </w:t>
      </w:r>
      <w:r>
        <w:rPr>
          <w:rFonts w:ascii="PT Astra Serif" w:hAnsi="PT Astra Serif"/>
          <w:bCs/>
          <w:color w:val="000000" w:themeColor="text1"/>
        </w:rPr>
        <w:t>150</w:t>
      </w:r>
      <w:r w:rsidRPr="00675ACE">
        <w:rPr>
          <w:rFonts w:ascii="PT Astra Serif" w:hAnsi="PT Astra Serif"/>
          <w:bCs/>
          <w:color w:val="000000" w:themeColor="text1"/>
        </w:rPr>
        <w:t xml:space="preserve"> </w:t>
      </w:r>
    </w:p>
    <w:p w:rsidR="00D36CDD" w:rsidRPr="00675ACE" w:rsidRDefault="00D36CDD" w:rsidP="00D36CDD">
      <w:pPr>
        <w:widowControl w:val="0"/>
        <w:autoSpaceDE w:val="0"/>
        <w:spacing w:after="0" w:line="240" w:lineRule="auto"/>
        <w:ind w:left="5387"/>
        <w:jc w:val="center"/>
        <w:rPr>
          <w:rFonts w:ascii="PT Astra Serif" w:hAnsi="PT Astra Serif"/>
          <w:bCs/>
          <w:color w:val="000000" w:themeColor="text1"/>
        </w:rPr>
      </w:pPr>
    </w:p>
    <w:p w:rsidR="009707DC" w:rsidRPr="0059604A" w:rsidRDefault="009707DC" w:rsidP="009707D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right"/>
        <w:rPr>
          <w:rFonts w:ascii="PT Astra Serif" w:hAnsi="PT Astra Serif"/>
          <w:bCs/>
          <w:color w:val="000000" w:themeColor="text1"/>
          <w:szCs w:val="28"/>
        </w:rPr>
      </w:pPr>
    </w:p>
    <w:p w:rsidR="009707DC" w:rsidRPr="0059604A" w:rsidRDefault="009707DC" w:rsidP="009707DC">
      <w:pPr>
        <w:widowControl w:val="0"/>
        <w:autoSpaceDE w:val="0"/>
        <w:autoSpaceDN w:val="0"/>
        <w:adjustRightInd w:val="0"/>
        <w:spacing w:after="0" w:line="240" w:lineRule="auto"/>
        <w:ind w:right="638" w:firstLine="540"/>
        <w:jc w:val="center"/>
        <w:rPr>
          <w:rFonts w:ascii="PT Astra Serif" w:hAnsi="PT Astra Serif"/>
          <w:bCs/>
          <w:color w:val="000000" w:themeColor="text1"/>
          <w:szCs w:val="28"/>
        </w:rPr>
      </w:pPr>
      <w:r w:rsidRPr="0059604A">
        <w:rPr>
          <w:rFonts w:ascii="PT Astra Serif" w:hAnsi="PT Astra Serif"/>
          <w:bCs/>
          <w:color w:val="000000" w:themeColor="text1"/>
          <w:szCs w:val="28"/>
        </w:rPr>
        <w:t>ДОГОВОР №______</w:t>
      </w:r>
    </w:p>
    <w:p w:rsidR="009707DC" w:rsidRPr="0059604A" w:rsidRDefault="009707DC" w:rsidP="009707DC">
      <w:pPr>
        <w:widowControl w:val="0"/>
        <w:autoSpaceDE w:val="0"/>
        <w:autoSpaceDN w:val="0"/>
        <w:adjustRightInd w:val="0"/>
        <w:spacing w:after="0" w:line="240" w:lineRule="auto"/>
        <w:ind w:right="638" w:firstLine="540"/>
        <w:jc w:val="center"/>
        <w:rPr>
          <w:rFonts w:ascii="PT Astra Serif" w:hAnsi="PT Astra Serif"/>
          <w:bCs/>
          <w:color w:val="000000" w:themeColor="text1"/>
          <w:szCs w:val="28"/>
        </w:rPr>
      </w:pPr>
      <w:r w:rsidRPr="0059604A">
        <w:rPr>
          <w:rFonts w:ascii="PT Astra Serif" w:hAnsi="PT Astra Serif"/>
          <w:bCs/>
          <w:color w:val="000000" w:themeColor="text1"/>
          <w:szCs w:val="28"/>
        </w:rPr>
        <w:t>купли-продажи недвижимого имущества</w:t>
      </w:r>
    </w:p>
    <w:p w:rsidR="009707DC" w:rsidRPr="0059604A" w:rsidRDefault="009707DC" w:rsidP="009707DC">
      <w:pPr>
        <w:widowControl w:val="0"/>
        <w:autoSpaceDE w:val="0"/>
        <w:autoSpaceDN w:val="0"/>
        <w:adjustRightInd w:val="0"/>
        <w:spacing w:after="0" w:line="240" w:lineRule="auto"/>
        <w:ind w:right="638" w:firstLine="709"/>
        <w:jc w:val="both"/>
        <w:rPr>
          <w:rFonts w:ascii="PT Astra Serif" w:hAnsi="PT Astra Serif"/>
          <w:bCs/>
          <w:color w:val="000000" w:themeColor="text1"/>
          <w:szCs w:val="28"/>
        </w:rPr>
      </w:pPr>
    </w:p>
    <w:p w:rsidR="009707DC" w:rsidRPr="0059604A" w:rsidRDefault="009707DC" w:rsidP="009707DC">
      <w:pPr>
        <w:spacing w:after="0" w:line="240" w:lineRule="auto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__________________</w:t>
      </w:r>
      <w:r w:rsidRPr="0059604A">
        <w:rPr>
          <w:rFonts w:ascii="PT Astra Serif" w:hAnsi="PT Astra Serif"/>
          <w:color w:val="000000" w:themeColor="text1"/>
        </w:rPr>
        <w:tab/>
      </w:r>
      <w:r w:rsidRPr="0059604A">
        <w:rPr>
          <w:rFonts w:ascii="PT Astra Serif" w:hAnsi="PT Astra Serif"/>
          <w:color w:val="000000" w:themeColor="text1"/>
        </w:rPr>
        <w:tab/>
      </w:r>
      <w:r w:rsidRPr="0059604A">
        <w:rPr>
          <w:rFonts w:ascii="PT Astra Serif" w:hAnsi="PT Astra Serif"/>
          <w:color w:val="000000" w:themeColor="text1"/>
        </w:rPr>
        <w:tab/>
      </w:r>
      <w:r w:rsidRPr="0059604A">
        <w:rPr>
          <w:rFonts w:ascii="PT Astra Serif" w:hAnsi="PT Astra Serif"/>
          <w:color w:val="000000" w:themeColor="text1"/>
        </w:rPr>
        <w:tab/>
      </w:r>
      <w:r w:rsidRPr="0059604A">
        <w:rPr>
          <w:rFonts w:ascii="PT Astra Serif" w:hAnsi="PT Astra Serif"/>
          <w:color w:val="000000" w:themeColor="text1"/>
        </w:rPr>
        <w:tab/>
      </w:r>
      <w:r w:rsidR="00D36CDD">
        <w:rPr>
          <w:rFonts w:ascii="PT Astra Serif" w:hAnsi="PT Astra Serif"/>
          <w:color w:val="000000" w:themeColor="text1"/>
        </w:rPr>
        <w:t xml:space="preserve">                    </w:t>
      </w:r>
      <w:r w:rsidRPr="0059604A">
        <w:rPr>
          <w:rFonts w:ascii="PT Astra Serif" w:hAnsi="PT Astra Serif"/>
          <w:color w:val="000000" w:themeColor="text1"/>
        </w:rPr>
        <w:t xml:space="preserve">    </w:t>
      </w:r>
      <w:proofErr w:type="gramStart"/>
      <w:r w:rsidRPr="0059604A">
        <w:rPr>
          <w:rFonts w:ascii="PT Astra Serif" w:hAnsi="PT Astra Serif"/>
          <w:color w:val="000000" w:themeColor="text1"/>
        </w:rPr>
        <w:t xml:space="preserve">   «</w:t>
      </w:r>
      <w:proofErr w:type="gramEnd"/>
      <w:r w:rsidRPr="0059604A">
        <w:rPr>
          <w:rFonts w:ascii="PT Astra Serif" w:hAnsi="PT Astra Serif"/>
          <w:color w:val="000000" w:themeColor="text1"/>
        </w:rPr>
        <w:t>____»_________________20__</w:t>
      </w:r>
    </w:p>
    <w:p w:rsidR="009707DC" w:rsidRPr="0059604A" w:rsidRDefault="009707DC" w:rsidP="009707DC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</w:rPr>
      </w:pPr>
    </w:p>
    <w:p w:rsidR="009707DC" w:rsidRPr="0059604A" w:rsidRDefault="00D36CDD" w:rsidP="00D36CDD">
      <w:pPr>
        <w:pStyle w:val="ConsPlusNonformat"/>
        <w:widowControl/>
        <w:ind w:firstLine="567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b/>
          <w:bCs/>
          <w:color w:val="000000" w:themeColor="text1"/>
          <w:sz w:val="24"/>
          <w:szCs w:val="24"/>
        </w:rPr>
        <w:t>Муниципальное учреждение Администрация</w:t>
      </w:r>
      <w:r w:rsidR="009707DC" w:rsidRPr="0059604A">
        <w:rPr>
          <w:rFonts w:ascii="PT Astra Serif" w:hAnsi="PT Astra Serif" w:cs="Times New Roman"/>
          <w:b/>
          <w:bCs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PT Astra Serif" w:hAnsi="PT Astra Serif" w:cs="Times New Roman"/>
          <w:b/>
          <w:bCs/>
          <w:color w:val="000000" w:themeColor="text1"/>
          <w:sz w:val="24"/>
          <w:szCs w:val="24"/>
        </w:rPr>
        <w:t>Тушнинское</w:t>
      </w:r>
      <w:proofErr w:type="spellEnd"/>
      <w:r>
        <w:rPr>
          <w:rFonts w:ascii="PT Astra Serif" w:hAnsi="PT Astra Serif" w:cs="Times New Roman"/>
          <w:b/>
          <w:bCs/>
          <w:color w:val="000000" w:themeColor="text1"/>
          <w:sz w:val="24"/>
          <w:szCs w:val="24"/>
        </w:rPr>
        <w:t xml:space="preserve"> сельское поселение </w:t>
      </w:r>
      <w:proofErr w:type="spellStart"/>
      <w:r w:rsidR="009707DC" w:rsidRPr="0059604A">
        <w:rPr>
          <w:rFonts w:ascii="PT Astra Serif" w:hAnsi="PT Astra Serif" w:cs="Times New Roman"/>
          <w:b/>
          <w:bCs/>
          <w:color w:val="000000" w:themeColor="text1"/>
          <w:sz w:val="24"/>
          <w:szCs w:val="24"/>
        </w:rPr>
        <w:t>Сенгилеевск</w:t>
      </w:r>
      <w:r>
        <w:rPr>
          <w:rFonts w:ascii="PT Astra Serif" w:hAnsi="PT Astra Serif" w:cs="Times New Roman"/>
          <w:b/>
          <w:bCs/>
          <w:color w:val="000000" w:themeColor="text1"/>
          <w:sz w:val="24"/>
          <w:szCs w:val="24"/>
        </w:rPr>
        <w:t>ого</w:t>
      </w:r>
      <w:proofErr w:type="spellEnd"/>
      <w:r w:rsidR="009707DC" w:rsidRPr="0059604A">
        <w:rPr>
          <w:rFonts w:ascii="PT Astra Serif" w:hAnsi="PT Astra Serif" w:cs="Times New Roman"/>
          <w:b/>
          <w:bCs/>
          <w:color w:val="000000" w:themeColor="text1"/>
          <w:sz w:val="24"/>
          <w:szCs w:val="24"/>
        </w:rPr>
        <w:t xml:space="preserve"> район</w:t>
      </w:r>
      <w:r>
        <w:rPr>
          <w:rFonts w:ascii="PT Astra Serif" w:hAnsi="PT Astra Serif" w:cs="Times New Roman"/>
          <w:b/>
          <w:bCs/>
          <w:color w:val="000000" w:themeColor="text1"/>
          <w:sz w:val="24"/>
          <w:szCs w:val="24"/>
        </w:rPr>
        <w:t>а Ульяновской области</w:t>
      </w:r>
      <w:r w:rsidR="009707DC" w:rsidRPr="0059604A">
        <w:rPr>
          <w:rFonts w:ascii="PT Astra Serif" w:hAnsi="PT Astra Serif" w:cs="Times New Roman"/>
          <w:color w:val="000000" w:themeColor="text1"/>
          <w:sz w:val="24"/>
          <w:szCs w:val="24"/>
        </w:rPr>
        <w:t>, на основании _____________________ от________№________ именуемый в дальнейшем ПРОДАВЕЦ, в лице _______________________________________________,  с одной стороны и _____________________________________________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>_____</w:t>
      </w:r>
      <w:r w:rsidR="009707DC" w:rsidRPr="0059604A">
        <w:rPr>
          <w:rFonts w:ascii="PT Astra Serif" w:hAnsi="PT Astra Serif" w:cs="Times New Roman"/>
          <w:color w:val="000000" w:themeColor="text1"/>
          <w:sz w:val="24"/>
          <w:szCs w:val="24"/>
        </w:rPr>
        <w:t>_________________</w:t>
      </w:r>
      <w:r w:rsidR="009707DC" w:rsidRPr="0059604A">
        <w:rPr>
          <w:rFonts w:ascii="PT Astra Serif" w:hAnsi="PT Astra Serif" w:cs="Times New Roman"/>
          <w:color w:val="000000" w:themeColor="text1"/>
          <w:sz w:val="24"/>
          <w:szCs w:val="24"/>
        </w:rPr>
        <w:br/>
        <w:t>_____________________________________________________________________________,</w:t>
      </w:r>
    </w:p>
    <w:p w:rsidR="009707DC" w:rsidRPr="0059604A" w:rsidRDefault="009707DC" w:rsidP="00D36CDD">
      <w:pPr>
        <w:pStyle w:val="ConsPlusNonformat"/>
        <w:widowControl/>
        <w:ind w:firstLine="567"/>
        <w:jc w:val="both"/>
        <w:rPr>
          <w:rFonts w:ascii="PT Astra Serif" w:hAnsi="PT Astra Serif" w:cs="Times New Roman"/>
          <w:color w:val="000000" w:themeColor="text1"/>
          <w:sz w:val="16"/>
          <w:szCs w:val="24"/>
        </w:rPr>
      </w:pPr>
      <w:r w:rsidRPr="0059604A">
        <w:rPr>
          <w:rFonts w:ascii="PT Astra Serif" w:hAnsi="PT Astra Serif" w:cs="Times New Roman"/>
          <w:i/>
          <w:color w:val="000000" w:themeColor="text1"/>
          <w:sz w:val="16"/>
          <w:szCs w:val="24"/>
        </w:rPr>
        <w:t>для юридических лиц - полное наименование, организационно-правовая форма, сведения о государственной регистрации (ОГРН</w:t>
      </w:r>
      <w:proofErr w:type="gramStart"/>
      <w:r w:rsidRPr="0059604A">
        <w:rPr>
          <w:rFonts w:ascii="PT Astra Serif" w:hAnsi="PT Astra Serif" w:cs="Times New Roman"/>
          <w:i/>
          <w:color w:val="000000" w:themeColor="text1"/>
          <w:sz w:val="16"/>
          <w:szCs w:val="24"/>
        </w:rPr>
        <w:t>),ИНН</w:t>
      </w:r>
      <w:proofErr w:type="gramEnd"/>
      <w:r w:rsidRPr="0059604A">
        <w:rPr>
          <w:rFonts w:ascii="PT Astra Serif" w:hAnsi="PT Astra Serif" w:cs="Times New Roman"/>
          <w:i/>
          <w:color w:val="000000" w:themeColor="text1"/>
          <w:sz w:val="16"/>
          <w:szCs w:val="24"/>
        </w:rPr>
        <w:t>; для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(ОГРНИП),ИНН)</w:t>
      </w:r>
      <w:r w:rsidRPr="0059604A">
        <w:rPr>
          <w:rFonts w:ascii="PT Astra Serif" w:hAnsi="PT Astra Serif" w:cs="Times New Roman"/>
          <w:color w:val="000000" w:themeColor="text1"/>
          <w:sz w:val="16"/>
          <w:szCs w:val="24"/>
        </w:rPr>
        <w:t xml:space="preserve"> </w:t>
      </w:r>
    </w:p>
    <w:p w:rsidR="009707DC" w:rsidRPr="0059604A" w:rsidRDefault="009707DC" w:rsidP="00D36CDD">
      <w:pPr>
        <w:pStyle w:val="ConsPlusNonformat"/>
        <w:widowControl/>
        <w:ind w:firstLine="567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59604A">
        <w:rPr>
          <w:rFonts w:ascii="PT Astra Serif" w:hAnsi="PT Astra Serif" w:cs="Times New Roman"/>
          <w:color w:val="000000" w:themeColor="text1"/>
          <w:sz w:val="24"/>
          <w:szCs w:val="24"/>
        </w:rPr>
        <w:t>именуемый в дальнейшем ПОКУПАТЕЛЬ, в соответствии с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заключили настоящий договор о нижеследующем:</w:t>
      </w:r>
    </w:p>
    <w:p w:rsidR="009707DC" w:rsidRPr="0059604A" w:rsidRDefault="009707DC" w:rsidP="00D36CDD">
      <w:pPr>
        <w:pStyle w:val="ConsPlusNonformat"/>
        <w:widowControl/>
        <w:ind w:firstLine="567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9707DC" w:rsidRPr="0059604A" w:rsidRDefault="009707DC" w:rsidP="00D36CDD">
      <w:pPr>
        <w:numPr>
          <w:ilvl w:val="0"/>
          <w:numId w:val="7"/>
        </w:numPr>
        <w:spacing w:after="0" w:line="240" w:lineRule="auto"/>
        <w:ind w:left="0" w:firstLine="567"/>
        <w:jc w:val="center"/>
        <w:rPr>
          <w:rFonts w:ascii="PT Astra Serif" w:hAnsi="PT Astra Serif"/>
          <w:b/>
          <w:color w:val="000000" w:themeColor="text1"/>
        </w:rPr>
      </w:pPr>
      <w:r w:rsidRPr="0059604A">
        <w:rPr>
          <w:rFonts w:ascii="PT Astra Serif" w:hAnsi="PT Astra Serif"/>
          <w:b/>
          <w:color w:val="000000" w:themeColor="text1"/>
        </w:rPr>
        <w:t>ПРЕДМЕТ ДОГОВОРА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 xml:space="preserve">1.1. Предметом договора является недвижимое имущество, которое Покупатель приобрел за </w:t>
      </w:r>
      <w:r w:rsidRPr="0059604A">
        <w:rPr>
          <w:rFonts w:ascii="PT Astra Serif" w:hAnsi="PT Astra Serif"/>
          <w:b/>
          <w:color w:val="000000" w:themeColor="text1"/>
        </w:rPr>
        <w:t>_________ (______) рублей</w:t>
      </w:r>
      <w:r w:rsidRPr="0059604A">
        <w:rPr>
          <w:rFonts w:ascii="PT Astra Serif" w:hAnsi="PT Astra Serif"/>
          <w:color w:val="000000" w:themeColor="text1"/>
        </w:rPr>
        <w:t>.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 xml:space="preserve">1.2. Продавец продает, а Покупатель приобретает на условиях, изложенных в настоящем договоре следующее недвижимое имущество: </w:t>
      </w:r>
      <w:r w:rsidRPr="0059604A">
        <w:rPr>
          <w:rFonts w:ascii="PT Astra Serif" w:hAnsi="PT Astra Serif"/>
          <w:b/>
          <w:color w:val="000000" w:themeColor="text1"/>
        </w:rPr>
        <w:t xml:space="preserve">___________________________, расположенное по адресу: __________________________________________, кадастровый номер _________________________, </w:t>
      </w:r>
      <w:r w:rsidRPr="0059604A">
        <w:rPr>
          <w:rFonts w:ascii="PT Astra Serif" w:hAnsi="PT Astra Serif"/>
          <w:color w:val="000000" w:themeColor="text1"/>
        </w:rPr>
        <w:t>принадлежащее _________________ на основании ___________________________________________________.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1.3. Право собственности на недвижимое имущество, указанное в пункте 1.2 настоящего договора, переходит от Продавца к Покупателю с момента регистрации перехода права собственности в Федеральной службе государственной регистрации, кадастра и картографии по Ульяновской области.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1.4. Покупатель претензий к качеству приобретаемого недвижимого имущества не имеет.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</w:rPr>
      </w:pPr>
    </w:p>
    <w:p w:rsidR="009707DC" w:rsidRPr="0059604A" w:rsidRDefault="009707DC" w:rsidP="00D36CDD">
      <w:pPr>
        <w:numPr>
          <w:ilvl w:val="0"/>
          <w:numId w:val="7"/>
        </w:numPr>
        <w:spacing w:after="0" w:line="240" w:lineRule="auto"/>
        <w:ind w:left="0" w:firstLine="567"/>
        <w:jc w:val="center"/>
        <w:rPr>
          <w:rFonts w:ascii="PT Astra Serif" w:hAnsi="PT Astra Serif"/>
          <w:b/>
          <w:color w:val="000000" w:themeColor="text1"/>
        </w:rPr>
      </w:pPr>
      <w:r w:rsidRPr="0059604A">
        <w:rPr>
          <w:rFonts w:ascii="PT Astra Serif" w:hAnsi="PT Astra Serif"/>
          <w:b/>
          <w:color w:val="000000" w:themeColor="text1"/>
        </w:rPr>
        <w:t>ПОРЯДОК ВНЕСЕНИЯ ПЛАТЕЖЕЙ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2.1. Сумма платежа по договору составляет</w:t>
      </w:r>
      <w:r w:rsidRPr="0059604A">
        <w:rPr>
          <w:rFonts w:ascii="PT Astra Serif" w:hAnsi="PT Astra Serif"/>
          <w:b/>
          <w:color w:val="000000" w:themeColor="text1"/>
        </w:rPr>
        <w:t xml:space="preserve"> _____ (______) рублей</w:t>
      </w:r>
      <w:r w:rsidRPr="0059604A">
        <w:rPr>
          <w:rFonts w:ascii="PT Astra Serif" w:hAnsi="PT Astra Serif"/>
          <w:color w:val="000000" w:themeColor="text1"/>
        </w:rPr>
        <w:t>.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 xml:space="preserve">2.2. Покупатель производит оплату в размере </w:t>
      </w:r>
      <w:r w:rsidRPr="0059604A">
        <w:rPr>
          <w:rFonts w:ascii="PT Astra Serif" w:hAnsi="PT Astra Serif"/>
          <w:b/>
          <w:color w:val="000000" w:themeColor="text1"/>
        </w:rPr>
        <w:t>(_________________) рублей</w:t>
      </w:r>
      <w:r w:rsidRPr="0059604A">
        <w:rPr>
          <w:rFonts w:ascii="PT Astra Serif" w:hAnsi="PT Astra Serif"/>
          <w:color w:val="000000" w:themeColor="text1"/>
        </w:rPr>
        <w:t xml:space="preserve"> в течение 10 календарных дней с даты подписания договора на счет: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i/>
          <w:color w:val="000000" w:themeColor="text1"/>
        </w:rPr>
      </w:pPr>
      <w:r w:rsidRPr="0059604A">
        <w:rPr>
          <w:rFonts w:ascii="PT Astra Serif" w:hAnsi="PT Astra Serif"/>
          <w:i/>
          <w:color w:val="000000" w:themeColor="text1"/>
        </w:rPr>
        <w:t>_____________________________________________________________________________</w:t>
      </w:r>
    </w:p>
    <w:p w:rsidR="009707DC" w:rsidRPr="0059604A" w:rsidRDefault="009707DC" w:rsidP="00D36CDD">
      <w:pPr>
        <w:spacing w:after="0" w:line="240" w:lineRule="auto"/>
        <w:ind w:firstLine="567"/>
        <w:jc w:val="center"/>
        <w:rPr>
          <w:rFonts w:ascii="PT Astra Serif" w:hAnsi="PT Astra Serif"/>
          <w:i/>
          <w:color w:val="000000" w:themeColor="text1"/>
        </w:rPr>
      </w:pPr>
      <w:r w:rsidRPr="0059604A">
        <w:rPr>
          <w:rFonts w:ascii="PT Astra Serif" w:hAnsi="PT Astra Serif"/>
          <w:i/>
          <w:color w:val="000000" w:themeColor="text1"/>
          <w:sz w:val="16"/>
        </w:rPr>
        <w:t>указываются реквизиты счёта, на который осуществляется перевод денежных средств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</w:rPr>
      </w:pPr>
    </w:p>
    <w:p w:rsidR="009707DC" w:rsidRPr="0059604A" w:rsidRDefault="009707DC" w:rsidP="00D36CDD">
      <w:pPr>
        <w:numPr>
          <w:ilvl w:val="0"/>
          <w:numId w:val="7"/>
        </w:numPr>
        <w:spacing w:after="0" w:line="240" w:lineRule="auto"/>
        <w:ind w:left="0" w:firstLine="567"/>
        <w:jc w:val="center"/>
        <w:rPr>
          <w:rFonts w:ascii="PT Astra Serif" w:hAnsi="PT Astra Serif"/>
          <w:b/>
          <w:color w:val="000000" w:themeColor="text1"/>
        </w:rPr>
      </w:pPr>
      <w:r w:rsidRPr="0059604A">
        <w:rPr>
          <w:rFonts w:ascii="PT Astra Serif" w:hAnsi="PT Astra Serif"/>
          <w:b/>
          <w:color w:val="000000" w:themeColor="text1"/>
        </w:rPr>
        <w:t>ОСОБЫЕ УСЛОВИЯ ДОГОВОРА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3.1. В течение 10 календарных дней с даты оплаты Покупатель и Продавец подписывают акт приема-передачи (в произвольной форме).</w:t>
      </w:r>
    </w:p>
    <w:p w:rsidR="009707DC" w:rsidRPr="0059604A" w:rsidRDefault="009707DC" w:rsidP="00D36CDD">
      <w:pPr>
        <w:pStyle w:val="a8"/>
        <w:spacing w:after="0"/>
        <w:ind w:firstLine="567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9604A">
        <w:rPr>
          <w:rFonts w:ascii="PT Astra Serif" w:hAnsi="PT Astra Serif"/>
          <w:color w:val="000000" w:themeColor="text1"/>
          <w:sz w:val="24"/>
          <w:szCs w:val="24"/>
        </w:rPr>
        <w:t>3.2. Помещения, являющиеся предметом настоящего договора, обременены на момент его подписания: ________________________________________________________.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lastRenderedPageBreak/>
        <w:t>3.3. Покупатель обязан не препятствовать проведению работ по ремонту и обслуживанию инженерных коммуникаций, расположенных на указанном в п. 1.2. договора помещении.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3.4. Покупатель в течение 5 рабочих дней с момента заключения договора купли-продажи обязан представить документы на регистрацию перехода права собственности на недвижимое имущество, указанное в п. 1.2. настоящего договора, в Управлении Федеральной службы государственной регистрации, кадастра и картографии по Ульяновской области.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3.5. Покупатель в течение 5 рабочих дней после регистрации перехода права собственности на недвижимое имущество, указанное в п. 1.1. настоящего договора, в Управлении Федеральной службы государственной регистрации, кадастра и картографии по Ульяновской области, обязан представить Продавцу копии документов о переходе права собственности на недвижимое имущество.</w:t>
      </w:r>
    </w:p>
    <w:p w:rsidR="009707DC" w:rsidRPr="0059604A" w:rsidRDefault="009707DC" w:rsidP="00D36CDD">
      <w:pPr>
        <w:tabs>
          <w:tab w:val="left" w:pos="540"/>
        </w:tabs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</w:rPr>
      </w:pPr>
    </w:p>
    <w:p w:rsidR="009707DC" w:rsidRPr="0059604A" w:rsidRDefault="009707DC" w:rsidP="00D36CDD">
      <w:pPr>
        <w:spacing w:after="0" w:line="240" w:lineRule="auto"/>
        <w:ind w:firstLine="567"/>
        <w:jc w:val="center"/>
        <w:rPr>
          <w:rFonts w:ascii="PT Astra Serif" w:hAnsi="PT Astra Serif"/>
          <w:b/>
          <w:color w:val="000000" w:themeColor="text1"/>
        </w:rPr>
      </w:pPr>
      <w:r w:rsidRPr="0059604A">
        <w:rPr>
          <w:rFonts w:ascii="PT Astra Serif" w:hAnsi="PT Astra Serif"/>
          <w:b/>
          <w:color w:val="000000" w:themeColor="text1"/>
        </w:rPr>
        <w:t>4. ОТВЕТСТВЕННОСТЬ СТОРОН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 xml:space="preserve">4.1. В случае просрочки оплаты </w:t>
      </w:r>
      <w:r w:rsidRPr="0059604A">
        <w:rPr>
          <w:rFonts w:ascii="PT Astra Serif" w:hAnsi="PT Astra Serif"/>
          <w:b/>
          <w:color w:val="000000" w:themeColor="text1"/>
        </w:rPr>
        <w:t>Покупатель</w:t>
      </w:r>
      <w:r w:rsidRPr="0059604A">
        <w:rPr>
          <w:rFonts w:ascii="PT Astra Serif" w:hAnsi="PT Astra Serif"/>
          <w:color w:val="000000" w:themeColor="text1"/>
        </w:rPr>
        <w:t xml:space="preserve"> выплачивает </w:t>
      </w:r>
      <w:r w:rsidRPr="0059604A">
        <w:rPr>
          <w:rFonts w:ascii="PT Astra Serif" w:hAnsi="PT Astra Serif"/>
          <w:b/>
          <w:color w:val="000000" w:themeColor="text1"/>
        </w:rPr>
        <w:t>Продавцу</w:t>
      </w:r>
      <w:r w:rsidRPr="0059604A">
        <w:rPr>
          <w:rFonts w:ascii="PT Astra Serif" w:hAnsi="PT Astra Serif"/>
          <w:color w:val="000000" w:themeColor="text1"/>
        </w:rPr>
        <w:t xml:space="preserve"> пени в размере ______________________________________________________________________. Просрочка оплаты свыше 7 календарных дней с момента истечения срока платежа является основанием для расторжения договора.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4.2. Ответственность, не предусмотренную настоящим договором, стороны несут в соответствии с законодательством Российской Федерации.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4.3. Неисполнение Покупателем условий, предусмотренных настоящим договором, является основанием для расторжения договора.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b/>
          <w:color w:val="000000" w:themeColor="text1"/>
        </w:rPr>
      </w:pPr>
    </w:p>
    <w:p w:rsidR="009707DC" w:rsidRPr="0059604A" w:rsidRDefault="009707DC" w:rsidP="00D36CDD">
      <w:pPr>
        <w:spacing w:after="0" w:line="240" w:lineRule="auto"/>
        <w:ind w:firstLine="567"/>
        <w:jc w:val="center"/>
        <w:rPr>
          <w:rFonts w:ascii="PT Astra Serif" w:hAnsi="PT Astra Serif"/>
          <w:b/>
          <w:color w:val="000000" w:themeColor="text1"/>
        </w:rPr>
      </w:pPr>
      <w:r w:rsidRPr="0059604A">
        <w:rPr>
          <w:rFonts w:ascii="PT Astra Serif" w:hAnsi="PT Astra Serif"/>
          <w:b/>
          <w:color w:val="000000" w:themeColor="text1"/>
        </w:rPr>
        <w:t>5. ПРОЧИЕ УСЛОВИЯ ДОГОВОРА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b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5.1.</w:t>
      </w:r>
      <w:r w:rsidRPr="0059604A">
        <w:rPr>
          <w:rFonts w:ascii="PT Astra Serif" w:hAnsi="PT Astra Serif"/>
          <w:b/>
          <w:color w:val="000000" w:themeColor="text1"/>
        </w:rPr>
        <w:t xml:space="preserve"> </w:t>
      </w:r>
      <w:r w:rsidRPr="0059604A">
        <w:rPr>
          <w:rFonts w:ascii="PT Astra Serif" w:hAnsi="PT Astra Serif"/>
          <w:color w:val="000000" w:themeColor="text1"/>
        </w:rPr>
        <w:t>Расходы по регистрации перехода права собственности в Федеральной службе государственной регистрации, кадастра и картографии по Ульяновской области несёт Покупатель.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5.2. Содержание статей 209, 210 Гражданского кодекса Российской Федерации, а также правовые последствия заключаемого договора сторонам известны.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5.3. Споры, возникшие при исполнении настоящего договора, разрешаются в судебном порядке. Стороны установили, что для разрешения разногласий, возникающих в процессе исполнения настоящего договора, устанавливается подсудность по месту нахождения Продавца.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5.4. Настоящий договор составлен в 3-х экземплярах: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1 - для Продавца,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 xml:space="preserve">1 - для Покупателя, 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1- для Федеральной службы государственной регистрации, кадастра и картографии по Ульяновской области.</w:t>
      </w:r>
    </w:p>
    <w:p w:rsidR="009707DC" w:rsidRPr="0059604A" w:rsidRDefault="009707DC" w:rsidP="00D36CDD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5.5. Все изменения и дополнения к настоящему договору составляются в письменной форме, заверяются печатями и подписями сторон и являются неотъемлемой частью настоящего договора.</w:t>
      </w:r>
    </w:p>
    <w:p w:rsidR="00D36CDD" w:rsidRDefault="00D36CDD" w:rsidP="00D36CDD">
      <w:pPr>
        <w:spacing w:after="0" w:line="240" w:lineRule="auto"/>
        <w:ind w:firstLine="567"/>
        <w:jc w:val="center"/>
        <w:rPr>
          <w:rFonts w:ascii="PT Astra Serif" w:hAnsi="PT Astra Serif"/>
          <w:b/>
          <w:color w:val="000000" w:themeColor="text1"/>
        </w:rPr>
      </w:pPr>
    </w:p>
    <w:p w:rsidR="009707DC" w:rsidRPr="0059604A" w:rsidRDefault="009707DC" w:rsidP="00D36CDD">
      <w:pPr>
        <w:spacing w:after="0" w:line="240" w:lineRule="auto"/>
        <w:ind w:firstLine="567"/>
        <w:jc w:val="center"/>
        <w:rPr>
          <w:rFonts w:ascii="PT Astra Serif" w:hAnsi="PT Astra Serif"/>
          <w:b/>
          <w:color w:val="000000" w:themeColor="text1"/>
        </w:rPr>
      </w:pPr>
      <w:r w:rsidRPr="0059604A">
        <w:rPr>
          <w:rFonts w:ascii="PT Astra Serif" w:hAnsi="PT Astra Serif"/>
          <w:b/>
          <w:color w:val="000000" w:themeColor="text1"/>
        </w:rPr>
        <w:t>6. АДРЕСА И РЕКВИЗИТЫ СТОРОН</w:t>
      </w:r>
    </w:p>
    <w:p w:rsidR="009707DC" w:rsidRPr="0059604A" w:rsidRDefault="009707DC" w:rsidP="00D36CDD">
      <w:pPr>
        <w:spacing w:after="0" w:line="240" w:lineRule="auto"/>
        <w:ind w:firstLine="567"/>
        <w:rPr>
          <w:rFonts w:ascii="PT Astra Serif" w:hAnsi="PT Astra Serif"/>
          <w:b/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4595"/>
      </w:tblGrid>
      <w:tr w:rsidR="009707DC" w:rsidRPr="0059604A" w:rsidTr="00F93E11">
        <w:tc>
          <w:tcPr>
            <w:tcW w:w="4594" w:type="dxa"/>
          </w:tcPr>
          <w:p w:rsidR="009707DC" w:rsidRPr="0059604A" w:rsidRDefault="009707DC" w:rsidP="00D36CD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567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59604A">
              <w:rPr>
                <w:rFonts w:ascii="PT Astra Serif" w:hAnsi="PT Astra Serif"/>
                <w:b/>
                <w:color w:val="000000" w:themeColor="text1"/>
              </w:rPr>
              <w:t>ПРОДАВЕЦ</w:t>
            </w:r>
          </w:p>
        </w:tc>
        <w:tc>
          <w:tcPr>
            <w:tcW w:w="4595" w:type="dxa"/>
          </w:tcPr>
          <w:p w:rsidR="009707DC" w:rsidRPr="0059604A" w:rsidRDefault="009707DC" w:rsidP="00D36CD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567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59604A">
              <w:rPr>
                <w:rFonts w:ascii="PT Astra Serif" w:hAnsi="PT Astra Serif"/>
                <w:b/>
                <w:color w:val="000000" w:themeColor="text1"/>
              </w:rPr>
              <w:t>ПОКУПАТЕЛЬ</w:t>
            </w:r>
          </w:p>
          <w:p w:rsidR="009707DC" w:rsidRPr="0059604A" w:rsidRDefault="009707DC" w:rsidP="00D36CD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567"/>
              <w:rPr>
                <w:rFonts w:ascii="PT Astra Serif" w:hAnsi="PT Astra Serif"/>
                <w:b/>
                <w:color w:val="000000" w:themeColor="text1"/>
              </w:rPr>
            </w:pPr>
          </w:p>
        </w:tc>
      </w:tr>
    </w:tbl>
    <w:p w:rsidR="009707DC" w:rsidRPr="0059604A" w:rsidRDefault="009707DC" w:rsidP="00D36C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PT Astra Serif" w:hAnsi="PT Astra Serif"/>
          <w:bCs/>
          <w:color w:val="000000" w:themeColor="text1"/>
          <w:szCs w:val="28"/>
        </w:rPr>
        <w:sectPr w:rsidR="009707DC" w:rsidRPr="0059604A" w:rsidSect="00F93E1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26"/>
        </w:sectPr>
      </w:pPr>
    </w:p>
    <w:p w:rsidR="00D36CDD" w:rsidRPr="00675ACE" w:rsidRDefault="00D36CDD" w:rsidP="00D36CDD">
      <w:pPr>
        <w:spacing w:after="0" w:line="240" w:lineRule="auto"/>
        <w:ind w:left="5387"/>
        <w:jc w:val="center"/>
        <w:rPr>
          <w:rFonts w:ascii="PT Astra Serif" w:hAnsi="PT Astra Serif"/>
          <w:bCs/>
          <w:color w:val="000000" w:themeColor="text1"/>
        </w:rPr>
      </w:pPr>
      <w:r w:rsidRPr="00675ACE">
        <w:rPr>
          <w:rFonts w:ascii="PT Astra Serif" w:hAnsi="PT Astra Serif"/>
          <w:bCs/>
          <w:color w:val="000000" w:themeColor="text1"/>
        </w:rPr>
        <w:lastRenderedPageBreak/>
        <w:t xml:space="preserve">ПРИЛОЖЕНИЕ № </w:t>
      </w:r>
      <w:r>
        <w:rPr>
          <w:rFonts w:ascii="PT Astra Serif" w:hAnsi="PT Astra Serif"/>
          <w:bCs/>
          <w:color w:val="000000" w:themeColor="text1"/>
        </w:rPr>
        <w:t>4</w:t>
      </w:r>
    </w:p>
    <w:p w:rsidR="00D36CDD" w:rsidRPr="00675ACE" w:rsidRDefault="00D36CDD" w:rsidP="00D36CD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PT Astra Serif" w:hAnsi="PT Astra Serif"/>
          <w:bCs/>
          <w:color w:val="000000" w:themeColor="text1"/>
        </w:rPr>
      </w:pPr>
      <w:r w:rsidRPr="00675ACE">
        <w:rPr>
          <w:rFonts w:ascii="PT Astra Serif" w:hAnsi="PT Astra Serif"/>
          <w:bCs/>
          <w:color w:val="000000" w:themeColor="text1"/>
        </w:rPr>
        <w:t xml:space="preserve">к Административному регламенту, </w:t>
      </w:r>
      <w:r w:rsidRPr="00675ACE">
        <w:rPr>
          <w:rFonts w:ascii="PT Astra Serif" w:hAnsi="PT Astra Serif"/>
          <w:bCs/>
          <w:color w:val="000000" w:themeColor="text1"/>
        </w:rPr>
        <w:br/>
        <w:t>утверждённому постановлением</w:t>
      </w:r>
    </w:p>
    <w:p w:rsidR="00D36CDD" w:rsidRPr="00675ACE" w:rsidRDefault="00D36CDD" w:rsidP="00D36CD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PT Astra Serif" w:hAnsi="PT Astra Serif"/>
          <w:bCs/>
          <w:color w:val="000000" w:themeColor="text1"/>
        </w:rPr>
      </w:pPr>
      <w:r w:rsidRPr="00675ACE">
        <w:rPr>
          <w:rFonts w:ascii="PT Astra Serif" w:hAnsi="PT Astra Serif"/>
          <w:bCs/>
          <w:color w:val="000000" w:themeColor="text1"/>
        </w:rPr>
        <w:t xml:space="preserve">Администрации муниципального </w:t>
      </w:r>
      <w:r w:rsidRPr="00675ACE">
        <w:rPr>
          <w:rFonts w:ascii="PT Astra Serif" w:hAnsi="PT Astra Serif"/>
          <w:bCs/>
          <w:color w:val="000000" w:themeColor="text1"/>
        </w:rPr>
        <w:br/>
        <w:t xml:space="preserve">образования </w:t>
      </w:r>
      <w:proofErr w:type="spellStart"/>
      <w:r w:rsidRPr="00675ACE">
        <w:rPr>
          <w:rFonts w:ascii="PT Astra Serif" w:hAnsi="PT Astra Serif"/>
          <w:bCs/>
          <w:color w:val="000000" w:themeColor="text1"/>
        </w:rPr>
        <w:t>Тушнинское</w:t>
      </w:r>
      <w:proofErr w:type="spellEnd"/>
      <w:r w:rsidRPr="00675ACE">
        <w:rPr>
          <w:rFonts w:ascii="PT Astra Serif" w:hAnsi="PT Astra Serif"/>
          <w:bCs/>
          <w:color w:val="000000" w:themeColor="text1"/>
        </w:rPr>
        <w:t xml:space="preserve"> сельское поселение </w:t>
      </w:r>
      <w:proofErr w:type="spellStart"/>
      <w:r w:rsidRPr="00675ACE">
        <w:rPr>
          <w:rFonts w:ascii="PT Astra Serif" w:hAnsi="PT Astra Serif"/>
          <w:bCs/>
          <w:color w:val="000000" w:themeColor="text1"/>
        </w:rPr>
        <w:t>Сенгилеевского</w:t>
      </w:r>
      <w:proofErr w:type="spellEnd"/>
      <w:r w:rsidRPr="00675ACE">
        <w:rPr>
          <w:rFonts w:ascii="PT Astra Serif" w:hAnsi="PT Astra Serif"/>
          <w:bCs/>
          <w:color w:val="000000" w:themeColor="text1"/>
        </w:rPr>
        <w:t xml:space="preserve"> района</w:t>
      </w:r>
    </w:p>
    <w:p w:rsidR="00D36CDD" w:rsidRPr="00675ACE" w:rsidRDefault="00D36CDD" w:rsidP="00D36CD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PT Astra Serif" w:hAnsi="PT Astra Serif"/>
          <w:bCs/>
          <w:color w:val="000000" w:themeColor="text1"/>
        </w:rPr>
      </w:pPr>
      <w:r w:rsidRPr="00675ACE">
        <w:rPr>
          <w:rFonts w:ascii="PT Astra Serif" w:hAnsi="PT Astra Serif"/>
          <w:bCs/>
          <w:color w:val="000000" w:themeColor="text1"/>
        </w:rPr>
        <w:t>Ульяновской области</w:t>
      </w:r>
    </w:p>
    <w:p w:rsidR="000120EC" w:rsidRPr="00675ACE" w:rsidRDefault="000120EC" w:rsidP="000120EC">
      <w:pPr>
        <w:widowControl w:val="0"/>
        <w:autoSpaceDE w:val="0"/>
        <w:spacing w:after="0" w:line="240" w:lineRule="auto"/>
        <w:ind w:left="5387"/>
        <w:jc w:val="center"/>
        <w:rPr>
          <w:rFonts w:ascii="PT Astra Serif" w:hAnsi="PT Astra Serif"/>
          <w:bCs/>
          <w:color w:val="000000" w:themeColor="text1"/>
        </w:rPr>
      </w:pPr>
      <w:r w:rsidRPr="00675ACE">
        <w:rPr>
          <w:rFonts w:ascii="PT Astra Serif" w:hAnsi="PT Astra Serif"/>
          <w:bCs/>
          <w:color w:val="000000" w:themeColor="text1"/>
        </w:rPr>
        <w:t xml:space="preserve">от </w:t>
      </w:r>
      <w:r>
        <w:rPr>
          <w:rFonts w:ascii="PT Astra Serif" w:hAnsi="PT Astra Serif"/>
          <w:bCs/>
          <w:color w:val="000000" w:themeColor="text1"/>
        </w:rPr>
        <w:t>04 июня</w:t>
      </w:r>
      <w:r w:rsidRPr="00675ACE">
        <w:rPr>
          <w:rFonts w:ascii="PT Astra Serif" w:hAnsi="PT Astra Serif"/>
          <w:bCs/>
          <w:color w:val="000000" w:themeColor="text1"/>
        </w:rPr>
        <w:t xml:space="preserve"> 2025 года № </w:t>
      </w:r>
      <w:r>
        <w:rPr>
          <w:rFonts w:ascii="PT Astra Serif" w:hAnsi="PT Astra Serif"/>
          <w:bCs/>
          <w:color w:val="000000" w:themeColor="text1"/>
        </w:rPr>
        <w:t>150</w:t>
      </w:r>
      <w:r w:rsidRPr="00675ACE">
        <w:rPr>
          <w:rFonts w:ascii="PT Astra Serif" w:hAnsi="PT Astra Serif"/>
          <w:bCs/>
          <w:color w:val="000000" w:themeColor="text1"/>
        </w:rPr>
        <w:t xml:space="preserve"> </w:t>
      </w:r>
    </w:p>
    <w:p w:rsidR="009707DC" w:rsidRPr="0059604A" w:rsidRDefault="009707DC" w:rsidP="009707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PT Astra Serif" w:hAnsi="PT Astra Serif"/>
          <w:bCs/>
          <w:color w:val="000000" w:themeColor="text1"/>
          <w:szCs w:val="28"/>
        </w:rPr>
      </w:pPr>
      <w:r w:rsidRPr="0059604A">
        <w:rPr>
          <w:rFonts w:ascii="PT Astra Serif" w:hAnsi="PT Astra Serif"/>
          <w:bCs/>
          <w:color w:val="000000" w:themeColor="text1"/>
        </w:rPr>
        <w:t xml:space="preserve">         </w:t>
      </w:r>
    </w:p>
    <w:p w:rsidR="009707DC" w:rsidRPr="0059604A" w:rsidRDefault="009707DC" w:rsidP="009707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PT Astra Serif" w:hAnsi="PT Astra Serif"/>
          <w:bCs/>
          <w:color w:val="000000" w:themeColor="text1"/>
          <w:szCs w:val="28"/>
        </w:rPr>
      </w:pPr>
    </w:p>
    <w:p w:rsidR="009707DC" w:rsidRPr="0059604A" w:rsidRDefault="009707DC" w:rsidP="009707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PT Astra Serif" w:hAnsi="PT Astra Serif"/>
          <w:bCs/>
          <w:color w:val="000000" w:themeColor="text1"/>
          <w:szCs w:val="28"/>
        </w:rPr>
      </w:pPr>
    </w:p>
    <w:p w:rsidR="009707DC" w:rsidRPr="0059604A" w:rsidRDefault="009707DC" w:rsidP="009707DC">
      <w:pPr>
        <w:spacing w:after="0" w:line="240" w:lineRule="auto"/>
        <w:ind w:right="-1"/>
        <w:jc w:val="center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ПОСТАНОВЛЕНИЕ</w:t>
      </w:r>
    </w:p>
    <w:p w:rsidR="009707DC" w:rsidRPr="0059604A" w:rsidRDefault="009707DC" w:rsidP="009707DC">
      <w:pPr>
        <w:spacing w:after="0" w:line="240" w:lineRule="auto"/>
        <w:ind w:right="-1"/>
        <w:rPr>
          <w:rFonts w:ascii="PT Astra Serif" w:hAnsi="PT Astra Serif"/>
          <w:color w:val="000000" w:themeColor="text1"/>
        </w:rPr>
      </w:pPr>
    </w:p>
    <w:p w:rsidR="009707DC" w:rsidRPr="0059604A" w:rsidRDefault="009707DC" w:rsidP="009707DC">
      <w:pPr>
        <w:tabs>
          <w:tab w:val="left" w:pos="3540"/>
        </w:tabs>
        <w:spacing w:after="0" w:line="240" w:lineRule="auto"/>
        <w:ind w:right="-1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_________________</w:t>
      </w:r>
      <w:r w:rsidRPr="0059604A">
        <w:rPr>
          <w:rFonts w:ascii="PT Astra Serif" w:hAnsi="PT Astra Serif"/>
          <w:color w:val="000000" w:themeColor="text1"/>
        </w:rPr>
        <w:tab/>
        <w:t xml:space="preserve">                                                                         № ________</w:t>
      </w:r>
      <w:r w:rsidRPr="0059604A">
        <w:rPr>
          <w:rFonts w:ascii="PT Astra Serif" w:hAnsi="PT Astra Serif"/>
          <w:color w:val="000000" w:themeColor="text1"/>
        </w:rPr>
        <w:br w:type="textWrapping" w:clear="all"/>
      </w:r>
    </w:p>
    <w:p w:rsidR="009707DC" w:rsidRPr="0059604A" w:rsidRDefault="009707DC" w:rsidP="009707DC">
      <w:pPr>
        <w:spacing w:after="0" w:line="240" w:lineRule="auto"/>
        <w:ind w:right="-1" w:firstLine="709"/>
        <w:jc w:val="center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>Об отказе в приобретении арендуемого имущества</w:t>
      </w:r>
    </w:p>
    <w:p w:rsidR="009707DC" w:rsidRPr="0059604A" w:rsidRDefault="009707DC" w:rsidP="009707DC">
      <w:pPr>
        <w:spacing w:after="0" w:line="240" w:lineRule="auto"/>
        <w:ind w:right="-1" w:firstLine="709"/>
        <w:jc w:val="both"/>
        <w:rPr>
          <w:rFonts w:ascii="PT Astra Serif" w:hAnsi="PT Astra Serif"/>
          <w:color w:val="000000" w:themeColor="text1"/>
        </w:rPr>
      </w:pPr>
    </w:p>
    <w:p w:rsidR="009707DC" w:rsidRPr="0059604A" w:rsidRDefault="009707DC" w:rsidP="009707DC">
      <w:pPr>
        <w:spacing w:after="0" w:line="240" w:lineRule="auto"/>
        <w:ind w:right="-1" w:firstLine="709"/>
        <w:jc w:val="both"/>
        <w:rPr>
          <w:rFonts w:ascii="PT Astra Serif" w:hAnsi="PT Astra Serif"/>
          <w:color w:val="000000" w:themeColor="text1"/>
        </w:rPr>
      </w:pPr>
    </w:p>
    <w:p w:rsidR="009707DC" w:rsidRPr="0059604A" w:rsidRDefault="009707DC" w:rsidP="009707DC">
      <w:pPr>
        <w:spacing w:after="0" w:line="240" w:lineRule="auto"/>
        <w:ind w:right="-1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59604A">
        <w:rPr>
          <w:rFonts w:ascii="PT Astra Serif" w:hAnsi="PT Astra Serif"/>
          <w:color w:val="000000" w:themeColor="text1"/>
        </w:rPr>
        <w:t xml:space="preserve">В соответствии с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на основании заявления </w:t>
      </w:r>
      <w:r w:rsidRPr="0059604A">
        <w:rPr>
          <w:rFonts w:ascii="PT Astra Serif" w:hAnsi="PT Astra Serif"/>
          <w:color w:val="000000" w:themeColor="text1"/>
          <w:sz w:val="26"/>
          <w:szCs w:val="26"/>
        </w:rPr>
        <w:t>_______________________________________________________________________</w:t>
      </w:r>
    </w:p>
    <w:p w:rsidR="009707DC" w:rsidRPr="0059604A" w:rsidRDefault="009707DC" w:rsidP="009707DC">
      <w:pPr>
        <w:spacing w:after="0" w:line="240" w:lineRule="auto"/>
        <w:ind w:right="-1" w:firstLine="708"/>
        <w:rPr>
          <w:rFonts w:ascii="PT Astra Serif" w:hAnsi="PT Astra Serif"/>
          <w:i/>
          <w:color w:val="000000" w:themeColor="text1"/>
          <w:sz w:val="16"/>
          <w:szCs w:val="20"/>
        </w:rPr>
      </w:pPr>
      <w:r w:rsidRPr="0059604A">
        <w:rPr>
          <w:rFonts w:ascii="PT Astra Serif" w:hAnsi="PT Astra Serif"/>
          <w:i/>
          <w:color w:val="000000" w:themeColor="text1"/>
          <w:sz w:val="16"/>
          <w:szCs w:val="20"/>
        </w:rPr>
        <w:t>(ФИО (последнее при наличии) физического лица - индивидуального предпринимателя/ наименование юридического лица)</w:t>
      </w:r>
    </w:p>
    <w:p w:rsidR="009707DC" w:rsidRPr="0059604A" w:rsidRDefault="009707DC" w:rsidP="009707DC">
      <w:pPr>
        <w:spacing w:after="0" w:line="240" w:lineRule="auto"/>
        <w:ind w:right="-1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</w:rPr>
        <w:t xml:space="preserve">от __________ № ____ Администрация муниципального образования </w:t>
      </w:r>
      <w:proofErr w:type="spellStart"/>
      <w:r w:rsidR="00D36CDD">
        <w:rPr>
          <w:rFonts w:ascii="PT Astra Serif" w:hAnsi="PT Astra Serif"/>
          <w:color w:val="000000" w:themeColor="text1"/>
        </w:rPr>
        <w:t>Тушнинское</w:t>
      </w:r>
      <w:proofErr w:type="spellEnd"/>
      <w:r w:rsidR="00D36CDD">
        <w:rPr>
          <w:rFonts w:ascii="PT Astra Serif" w:hAnsi="PT Astra Serif"/>
          <w:color w:val="000000" w:themeColor="text1"/>
        </w:rPr>
        <w:t xml:space="preserve"> сельское поселение </w:t>
      </w:r>
      <w:proofErr w:type="spellStart"/>
      <w:r w:rsidRPr="0059604A">
        <w:rPr>
          <w:rFonts w:ascii="PT Astra Serif" w:hAnsi="PT Astra Serif"/>
          <w:color w:val="000000" w:themeColor="text1"/>
        </w:rPr>
        <w:t>Сенгилеевск</w:t>
      </w:r>
      <w:r w:rsidR="00D36CDD">
        <w:rPr>
          <w:rFonts w:ascii="PT Astra Serif" w:hAnsi="PT Astra Serif"/>
          <w:color w:val="000000" w:themeColor="text1"/>
        </w:rPr>
        <w:t>ого</w:t>
      </w:r>
      <w:proofErr w:type="spellEnd"/>
      <w:r w:rsidRPr="0059604A">
        <w:rPr>
          <w:rFonts w:ascii="PT Astra Serif" w:hAnsi="PT Astra Serif"/>
          <w:color w:val="000000" w:themeColor="text1"/>
        </w:rPr>
        <w:t xml:space="preserve"> район</w:t>
      </w:r>
      <w:r w:rsidR="00D36CDD">
        <w:rPr>
          <w:rFonts w:ascii="PT Astra Serif" w:hAnsi="PT Astra Serif"/>
          <w:color w:val="000000" w:themeColor="text1"/>
        </w:rPr>
        <w:t>а</w:t>
      </w:r>
      <w:r w:rsidRPr="0059604A">
        <w:rPr>
          <w:rFonts w:ascii="PT Astra Serif" w:hAnsi="PT Astra Serif"/>
          <w:color w:val="000000" w:themeColor="text1"/>
        </w:rPr>
        <w:t xml:space="preserve"> Ульяновской области </w:t>
      </w:r>
    </w:p>
    <w:p w:rsidR="009707DC" w:rsidRPr="0059604A" w:rsidRDefault="009707DC" w:rsidP="009707DC">
      <w:pPr>
        <w:spacing w:after="0" w:line="240" w:lineRule="auto"/>
        <w:jc w:val="both"/>
        <w:rPr>
          <w:rFonts w:ascii="PT Astra Serif" w:hAnsi="PT Astra Serif"/>
          <w:color w:val="000000" w:themeColor="text1"/>
        </w:rPr>
      </w:pPr>
    </w:p>
    <w:p w:rsidR="009707DC" w:rsidRPr="0059604A" w:rsidRDefault="009707DC" w:rsidP="009707DC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</w:rPr>
      </w:pPr>
      <w:r w:rsidRPr="0059604A">
        <w:rPr>
          <w:rFonts w:ascii="PT Astra Serif" w:hAnsi="PT Astra Serif"/>
          <w:b/>
          <w:color w:val="000000" w:themeColor="text1"/>
        </w:rPr>
        <w:t>ПОСТАНОВЛЯЕТ:</w:t>
      </w:r>
    </w:p>
    <w:p w:rsidR="009707DC" w:rsidRPr="0059604A" w:rsidRDefault="009707DC" w:rsidP="009707DC">
      <w:pPr>
        <w:spacing w:after="0" w:line="240" w:lineRule="auto"/>
        <w:jc w:val="both"/>
        <w:rPr>
          <w:rFonts w:ascii="PT Astra Serif" w:hAnsi="PT Astra Serif"/>
          <w:color w:val="000000" w:themeColor="text1"/>
        </w:rPr>
      </w:pPr>
    </w:p>
    <w:p w:rsidR="009707DC" w:rsidRPr="0059604A" w:rsidRDefault="009707DC" w:rsidP="009707DC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 w:rsidRPr="0059604A">
        <w:rPr>
          <w:rFonts w:ascii="PT Astra Serif" w:hAnsi="PT Astra Serif"/>
          <w:color w:val="000000" w:themeColor="text1"/>
          <w:szCs w:val="26"/>
        </w:rPr>
        <w:t>Отказать</w:t>
      </w:r>
      <w:r w:rsidRPr="0059604A">
        <w:rPr>
          <w:rFonts w:ascii="PT Astra Serif" w:hAnsi="PT Astra Serif"/>
          <w:color w:val="000000" w:themeColor="text1"/>
          <w:sz w:val="26"/>
          <w:szCs w:val="28"/>
        </w:rPr>
        <w:t xml:space="preserve"> </w:t>
      </w:r>
      <w:r w:rsidRPr="0059604A">
        <w:rPr>
          <w:rFonts w:ascii="PT Astra Serif" w:hAnsi="PT Astra Serif"/>
          <w:color w:val="000000" w:themeColor="text1"/>
          <w:szCs w:val="26"/>
        </w:rPr>
        <w:t>_______________________________________________________________</w:t>
      </w:r>
    </w:p>
    <w:p w:rsidR="009707DC" w:rsidRPr="0059604A" w:rsidRDefault="009707DC" w:rsidP="009707DC">
      <w:pPr>
        <w:spacing w:after="0" w:line="240" w:lineRule="auto"/>
        <w:ind w:firstLine="708"/>
        <w:rPr>
          <w:rFonts w:ascii="PT Astra Serif" w:hAnsi="PT Astra Serif"/>
          <w:i/>
          <w:color w:val="000000" w:themeColor="text1"/>
          <w:sz w:val="16"/>
          <w:szCs w:val="20"/>
        </w:rPr>
      </w:pPr>
      <w:r w:rsidRPr="0059604A">
        <w:rPr>
          <w:rFonts w:ascii="PT Astra Serif" w:hAnsi="PT Astra Serif"/>
          <w:color w:val="000000" w:themeColor="text1"/>
          <w:sz w:val="16"/>
          <w:szCs w:val="20"/>
        </w:rPr>
        <w:t xml:space="preserve">        </w:t>
      </w:r>
      <w:r w:rsidRPr="0059604A">
        <w:rPr>
          <w:rFonts w:ascii="PT Astra Serif" w:hAnsi="PT Astra Serif"/>
          <w:i/>
          <w:color w:val="000000" w:themeColor="text1"/>
          <w:sz w:val="16"/>
          <w:szCs w:val="20"/>
        </w:rPr>
        <w:t>(ФИО (последнее при наличии) физического лица - индивидуального предпринимателя/ наименование юридического лица)</w:t>
      </w:r>
    </w:p>
    <w:p w:rsidR="009707DC" w:rsidRPr="0059604A" w:rsidRDefault="009707DC" w:rsidP="009707DC">
      <w:pPr>
        <w:spacing w:after="0" w:line="240" w:lineRule="auto"/>
        <w:jc w:val="both"/>
        <w:rPr>
          <w:rFonts w:ascii="PT Astra Serif" w:hAnsi="PT Astra Serif"/>
          <w:color w:val="000000" w:themeColor="text1"/>
          <w:szCs w:val="20"/>
        </w:rPr>
      </w:pPr>
      <w:r w:rsidRPr="0059604A">
        <w:rPr>
          <w:rFonts w:ascii="PT Astra Serif" w:hAnsi="PT Astra Serif"/>
          <w:color w:val="000000" w:themeColor="text1"/>
          <w:szCs w:val="20"/>
        </w:rPr>
        <w:t>в приобретении арендуемого</w:t>
      </w:r>
      <w:r w:rsidRPr="0059604A">
        <w:rPr>
          <w:rFonts w:ascii="PT Astra Serif" w:hAnsi="PT Astra Serif"/>
          <w:color w:val="000000" w:themeColor="text1"/>
        </w:rPr>
        <w:t xml:space="preserve"> имущества, находящегося в муниципальной собственности</w:t>
      </w:r>
      <w:r w:rsidRPr="0059604A">
        <w:rPr>
          <w:rFonts w:ascii="PT Astra Serif" w:hAnsi="PT Astra Serif"/>
          <w:color w:val="000000" w:themeColor="text1"/>
          <w:szCs w:val="20"/>
        </w:rPr>
        <w:t xml:space="preserve"> по следующим основаниям: _______________________________________________________</w:t>
      </w:r>
    </w:p>
    <w:p w:rsidR="009707DC" w:rsidRPr="0059604A" w:rsidRDefault="009707DC" w:rsidP="009707DC">
      <w:pPr>
        <w:spacing w:after="0" w:line="240" w:lineRule="auto"/>
        <w:jc w:val="center"/>
        <w:rPr>
          <w:rFonts w:ascii="PT Astra Serif" w:hAnsi="PT Astra Serif"/>
          <w:i/>
          <w:color w:val="000000" w:themeColor="text1"/>
          <w:sz w:val="16"/>
          <w:szCs w:val="20"/>
        </w:rPr>
      </w:pPr>
      <w:r w:rsidRPr="0059604A">
        <w:rPr>
          <w:rFonts w:ascii="PT Astra Serif" w:hAnsi="PT Astra Serif"/>
          <w:i/>
          <w:color w:val="000000" w:themeColor="text1"/>
          <w:spacing w:val="2"/>
          <w:sz w:val="16"/>
          <w:szCs w:val="20"/>
        </w:rPr>
        <w:t xml:space="preserve">                                                (указываются основания, предусмотренные подпунктом 2.8.2 пункта 2.8 административного регламента</w:t>
      </w:r>
      <w:r w:rsidRPr="0059604A">
        <w:rPr>
          <w:rFonts w:ascii="PT Astra Serif" w:hAnsi="PT Astra Serif"/>
          <w:i/>
          <w:color w:val="000000" w:themeColor="text1"/>
          <w:sz w:val="16"/>
          <w:szCs w:val="20"/>
        </w:rPr>
        <w:t>)</w:t>
      </w:r>
    </w:p>
    <w:p w:rsidR="009707DC" w:rsidRPr="0059604A" w:rsidRDefault="009707DC" w:rsidP="00970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Cs w:val="28"/>
        </w:rPr>
      </w:pPr>
    </w:p>
    <w:p w:rsidR="009707DC" w:rsidRPr="0059604A" w:rsidRDefault="009707DC" w:rsidP="00970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Cs w:val="28"/>
        </w:rPr>
      </w:pPr>
    </w:p>
    <w:p w:rsidR="009707DC" w:rsidRPr="0059604A" w:rsidRDefault="009707DC" w:rsidP="00970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Cs w:val="28"/>
        </w:rPr>
      </w:pPr>
    </w:p>
    <w:p w:rsidR="009707DC" w:rsidRPr="0059604A" w:rsidRDefault="009707DC" w:rsidP="009707DC">
      <w:pPr>
        <w:widowControl w:val="0"/>
        <w:spacing w:after="0" w:line="240" w:lineRule="auto"/>
        <w:ind w:right="40"/>
        <w:jc w:val="both"/>
        <w:rPr>
          <w:rFonts w:ascii="PT Astra Serif" w:hAnsi="PT Astra Serif"/>
          <w:bCs/>
          <w:color w:val="000000" w:themeColor="text1"/>
        </w:rPr>
      </w:pPr>
      <w:r w:rsidRPr="0059604A">
        <w:rPr>
          <w:rFonts w:ascii="PT Astra Serif" w:hAnsi="PT Astra Serif"/>
          <w:bCs/>
          <w:color w:val="000000" w:themeColor="text1"/>
        </w:rPr>
        <w:t>Глава Администрации</w:t>
      </w:r>
      <w:r w:rsidRPr="0059604A">
        <w:rPr>
          <w:rFonts w:ascii="PT Astra Serif" w:hAnsi="PT Astra Serif"/>
          <w:bCs/>
          <w:color w:val="000000" w:themeColor="text1"/>
        </w:rPr>
        <w:tab/>
      </w:r>
      <w:r w:rsidRPr="0059604A">
        <w:rPr>
          <w:rFonts w:ascii="PT Astra Serif" w:hAnsi="PT Astra Serif"/>
          <w:bCs/>
          <w:color w:val="000000" w:themeColor="text1"/>
        </w:rPr>
        <w:tab/>
        <w:t xml:space="preserve">  </w:t>
      </w:r>
    </w:p>
    <w:p w:rsidR="009707DC" w:rsidRPr="0059604A" w:rsidRDefault="009707DC" w:rsidP="009707DC">
      <w:pPr>
        <w:widowControl w:val="0"/>
        <w:spacing w:after="0" w:line="240" w:lineRule="auto"/>
        <w:ind w:right="40"/>
        <w:jc w:val="both"/>
        <w:rPr>
          <w:rFonts w:ascii="PT Astra Serif" w:hAnsi="PT Astra Serif"/>
          <w:bCs/>
          <w:color w:val="000000" w:themeColor="text1"/>
        </w:rPr>
      </w:pPr>
      <w:r w:rsidRPr="0059604A">
        <w:rPr>
          <w:rFonts w:ascii="PT Astra Serif" w:hAnsi="PT Astra Serif"/>
          <w:bCs/>
          <w:color w:val="000000" w:themeColor="text1"/>
        </w:rPr>
        <w:t xml:space="preserve">муниципального образования                      </w:t>
      </w:r>
    </w:p>
    <w:p w:rsidR="009707DC" w:rsidRPr="0059604A" w:rsidRDefault="00D36CDD" w:rsidP="009707DC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>
        <w:rPr>
          <w:rFonts w:ascii="PT Astra Serif" w:hAnsi="PT Astra Serif"/>
          <w:bCs/>
          <w:color w:val="000000" w:themeColor="text1"/>
        </w:rPr>
        <w:t>Тушнинское</w:t>
      </w:r>
      <w:proofErr w:type="spellEnd"/>
      <w:r>
        <w:rPr>
          <w:rFonts w:ascii="PT Astra Serif" w:hAnsi="PT Astra Serif"/>
          <w:bCs/>
          <w:color w:val="000000" w:themeColor="text1"/>
        </w:rPr>
        <w:t xml:space="preserve"> сельское поселение</w:t>
      </w:r>
      <w:r w:rsidR="009707DC" w:rsidRPr="0059604A">
        <w:rPr>
          <w:rFonts w:ascii="PT Astra Serif" w:hAnsi="PT Astra Serif"/>
          <w:bCs/>
          <w:color w:val="000000" w:themeColor="text1"/>
          <w:sz w:val="16"/>
          <w:szCs w:val="16"/>
        </w:rPr>
        <w:t xml:space="preserve">                    </w:t>
      </w:r>
      <w:r w:rsidR="009707DC" w:rsidRPr="0059604A">
        <w:rPr>
          <w:rFonts w:ascii="PT Astra Serif" w:hAnsi="PT Astra Serif"/>
          <w:bCs/>
          <w:color w:val="000000" w:themeColor="text1"/>
        </w:rPr>
        <w:t xml:space="preserve">                  </w:t>
      </w:r>
      <w:r w:rsidR="009707DC" w:rsidRPr="0059604A">
        <w:rPr>
          <w:rFonts w:ascii="PT Astra Serif" w:hAnsi="PT Astra Serif"/>
          <w:color w:val="000000" w:themeColor="text1"/>
          <w:szCs w:val="28"/>
        </w:rPr>
        <w:t>___________                       _________________</w:t>
      </w:r>
    </w:p>
    <w:p w:rsidR="009707DC" w:rsidRPr="0059604A" w:rsidRDefault="009707DC" w:rsidP="009707DC">
      <w:pPr>
        <w:spacing w:after="0" w:line="240" w:lineRule="auto"/>
        <w:jc w:val="both"/>
        <w:rPr>
          <w:rFonts w:ascii="PT Astra Serif" w:hAnsi="PT Astra Serif"/>
          <w:color w:val="000000" w:themeColor="text1"/>
          <w:shd w:val="clear" w:color="auto" w:fill="FFFFFF"/>
        </w:rPr>
      </w:pPr>
      <w:r w:rsidRPr="0059604A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Pr="0059604A">
        <w:rPr>
          <w:rFonts w:ascii="PT Astra Serif" w:hAnsi="PT Astra Serif"/>
          <w:i/>
          <w:color w:val="000000" w:themeColor="text1"/>
          <w:sz w:val="16"/>
          <w:szCs w:val="28"/>
        </w:rPr>
        <w:t>(подпись)</w:t>
      </w:r>
      <w:r w:rsidRPr="0059604A">
        <w:rPr>
          <w:rFonts w:ascii="PT Astra Serif" w:hAnsi="PT Astra Serif"/>
          <w:i/>
          <w:color w:val="000000" w:themeColor="text1"/>
          <w:szCs w:val="28"/>
        </w:rPr>
        <w:t xml:space="preserve">                               </w:t>
      </w:r>
      <w:r w:rsidRPr="0059604A">
        <w:rPr>
          <w:rFonts w:ascii="PT Astra Serif" w:hAnsi="PT Astra Serif"/>
          <w:i/>
          <w:color w:val="000000" w:themeColor="text1"/>
          <w:sz w:val="16"/>
          <w:szCs w:val="28"/>
        </w:rPr>
        <w:t>(расшифровка подписи)</w:t>
      </w:r>
    </w:p>
    <w:p w:rsidR="00AF1A7A" w:rsidRPr="0059604A" w:rsidRDefault="00AF1A7A" w:rsidP="00970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AF1A7A" w:rsidRPr="0059604A" w:rsidRDefault="00AF1A7A" w:rsidP="00970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sectPr w:rsidR="00AF1A7A" w:rsidRPr="0059604A" w:rsidSect="005B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0D0" w:rsidRDefault="001170D0" w:rsidP="00FA6286">
      <w:pPr>
        <w:spacing w:after="0" w:line="240" w:lineRule="auto"/>
      </w:pPr>
      <w:r>
        <w:separator/>
      </w:r>
    </w:p>
  </w:endnote>
  <w:endnote w:type="continuationSeparator" w:id="0">
    <w:p w:rsidR="001170D0" w:rsidRDefault="001170D0" w:rsidP="00FA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0D0" w:rsidRDefault="001170D0" w:rsidP="00FA6286">
      <w:pPr>
        <w:spacing w:after="0" w:line="240" w:lineRule="auto"/>
      </w:pPr>
      <w:r>
        <w:separator/>
      </w:r>
    </w:p>
  </w:footnote>
  <w:footnote w:type="continuationSeparator" w:id="0">
    <w:p w:rsidR="001170D0" w:rsidRDefault="001170D0" w:rsidP="00FA6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A8" w:rsidRDefault="008D61A8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61A8" w:rsidRDefault="008D61A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A8" w:rsidRPr="00F93E11" w:rsidRDefault="008D61A8">
    <w:pPr>
      <w:pStyle w:val="a6"/>
      <w:framePr w:wrap="around" w:vAnchor="text" w:hAnchor="margin" w:xAlign="center" w:y="1"/>
      <w:rPr>
        <w:rStyle w:val="a9"/>
        <w:lang w:val="ru-RU"/>
      </w:rPr>
    </w:pPr>
  </w:p>
  <w:p w:rsidR="008D61A8" w:rsidRDefault="008D61A8" w:rsidP="00F93E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44C6AEA"/>
    <w:lvl w:ilvl="0" w:tplc="0BA4CF54">
      <w:numFmt w:val="decimal"/>
      <w:lvlText w:val=""/>
      <w:lvlJc w:val="left"/>
    </w:lvl>
    <w:lvl w:ilvl="1" w:tplc="718EAF56">
      <w:numFmt w:val="decimal"/>
      <w:lvlText w:val=""/>
      <w:lvlJc w:val="left"/>
    </w:lvl>
    <w:lvl w:ilvl="2" w:tplc="E5B2948A">
      <w:numFmt w:val="decimal"/>
      <w:lvlText w:val=""/>
      <w:lvlJc w:val="left"/>
    </w:lvl>
    <w:lvl w:ilvl="3" w:tplc="E6527830">
      <w:numFmt w:val="decimal"/>
      <w:lvlText w:val=""/>
      <w:lvlJc w:val="left"/>
    </w:lvl>
    <w:lvl w:ilvl="4" w:tplc="4B3E041A">
      <w:numFmt w:val="decimal"/>
      <w:lvlText w:val=""/>
      <w:lvlJc w:val="left"/>
    </w:lvl>
    <w:lvl w:ilvl="5" w:tplc="9D2E9D30">
      <w:numFmt w:val="decimal"/>
      <w:lvlText w:val=""/>
      <w:lvlJc w:val="left"/>
    </w:lvl>
    <w:lvl w:ilvl="6" w:tplc="ABA8B6A6">
      <w:numFmt w:val="decimal"/>
      <w:lvlText w:val=""/>
      <w:lvlJc w:val="left"/>
    </w:lvl>
    <w:lvl w:ilvl="7" w:tplc="7D466F9E">
      <w:numFmt w:val="decimal"/>
      <w:lvlText w:val=""/>
      <w:lvlJc w:val="left"/>
    </w:lvl>
    <w:lvl w:ilvl="8" w:tplc="9730B3E4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C0810"/>
    <w:multiLevelType w:val="multilevel"/>
    <w:tmpl w:val="0D68B8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3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cs="Times New Roman" w:hint="default"/>
        <w:b/>
      </w:rPr>
    </w:lvl>
  </w:abstractNum>
  <w:abstractNum w:abstractNumId="5" w15:restartNumberingAfterBreak="0">
    <w:nsid w:val="58005042"/>
    <w:multiLevelType w:val="hybridMultilevel"/>
    <w:tmpl w:val="65DC357A"/>
    <w:lvl w:ilvl="0" w:tplc="D14E39B2">
      <w:start w:val="1"/>
      <w:numFmt w:val="bullet"/>
      <w:lvlText w:val="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6B9345A0"/>
    <w:multiLevelType w:val="hybridMultilevel"/>
    <w:tmpl w:val="2B30205C"/>
    <w:lvl w:ilvl="0" w:tplc="BFAA541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FF"/>
    <w:rsid w:val="000120EC"/>
    <w:rsid w:val="000637F8"/>
    <w:rsid w:val="00064F57"/>
    <w:rsid w:val="000752F6"/>
    <w:rsid w:val="001170D0"/>
    <w:rsid w:val="001648ED"/>
    <w:rsid w:val="001A1322"/>
    <w:rsid w:val="001B0A2F"/>
    <w:rsid w:val="0022660E"/>
    <w:rsid w:val="003828E7"/>
    <w:rsid w:val="004E4C30"/>
    <w:rsid w:val="00583C6F"/>
    <w:rsid w:val="0059604A"/>
    <w:rsid w:val="005B755E"/>
    <w:rsid w:val="005D34E5"/>
    <w:rsid w:val="005E44F4"/>
    <w:rsid w:val="00675ACE"/>
    <w:rsid w:val="007026A3"/>
    <w:rsid w:val="0074396E"/>
    <w:rsid w:val="00750C76"/>
    <w:rsid w:val="00773586"/>
    <w:rsid w:val="00776A9F"/>
    <w:rsid w:val="007B1841"/>
    <w:rsid w:val="007F221C"/>
    <w:rsid w:val="0089756F"/>
    <w:rsid w:val="008C67A7"/>
    <w:rsid w:val="008D45B4"/>
    <w:rsid w:val="008D61A8"/>
    <w:rsid w:val="009707DC"/>
    <w:rsid w:val="00A52D44"/>
    <w:rsid w:val="00AF1A7A"/>
    <w:rsid w:val="00B46184"/>
    <w:rsid w:val="00B5312E"/>
    <w:rsid w:val="00BA073B"/>
    <w:rsid w:val="00C06848"/>
    <w:rsid w:val="00C1635C"/>
    <w:rsid w:val="00C368E8"/>
    <w:rsid w:val="00C9467B"/>
    <w:rsid w:val="00CC4C88"/>
    <w:rsid w:val="00D36CDD"/>
    <w:rsid w:val="00D510A4"/>
    <w:rsid w:val="00D523FF"/>
    <w:rsid w:val="00D80404"/>
    <w:rsid w:val="00D9344B"/>
    <w:rsid w:val="00DB68AE"/>
    <w:rsid w:val="00DD5F8A"/>
    <w:rsid w:val="00EC72E3"/>
    <w:rsid w:val="00F03C50"/>
    <w:rsid w:val="00F93E11"/>
    <w:rsid w:val="00FA6286"/>
    <w:rsid w:val="00FB27C9"/>
    <w:rsid w:val="00FE5D70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931D"/>
  <w15:docId w15:val="{4640D9F6-CD75-4E83-9FA0-906B82DE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55E"/>
  </w:style>
  <w:style w:type="paragraph" w:styleId="1">
    <w:name w:val="heading 1"/>
    <w:basedOn w:val="a"/>
    <w:next w:val="a"/>
    <w:link w:val="10"/>
    <w:qFormat/>
    <w:rsid w:val="009707DC"/>
    <w:pPr>
      <w:keepNext/>
      <w:autoSpaceDE w:val="0"/>
      <w:autoSpaceDN w:val="0"/>
      <w:adjustRightInd w:val="0"/>
      <w:spacing w:after="0" w:line="360" w:lineRule="auto"/>
      <w:jc w:val="both"/>
      <w:outlineLvl w:val="0"/>
    </w:pPr>
    <w:rPr>
      <w:rFonts w:ascii="Times New Roman" w:eastAsia="Times New Roman" w:hAnsi="Times New Roman" w:cs="PT Astra Serif"/>
      <w:sz w:val="26"/>
      <w:szCs w:val="26"/>
    </w:rPr>
  </w:style>
  <w:style w:type="paragraph" w:styleId="2">
    <w:name w:val="heading 2"/>
    <w:basedOn w:val="a"/>
    <w:next w:val="a"/>
    <w:link w:val="20"/>
    <w:qFormat/>
    <w:rsid w:val="009707DC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9707DC"/>
    <w:pPr>
      <w:keepNext/>
      <w:numPr>
        <w:ilvl w:val="2"/>
        <w:numId w:val="3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707DC"/>
    <w:pPr>
      <w:keepNext/>
      <w:numPr>
        <w:ilvl w:val="3"/>
        <w:numId w:val="3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707DC"/>
    <w:pPr>
      <w:numPr>
        <w:ilvl w:val="4"/>
        <w:numId w:val="3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707DC"/>
    <w:pPr>
      <w:keepNext/>
      <w:numPr>
        <w:ilvl w:val="5"/>
        <w:numId w:val="3"/>
      </w:numPr>
      <w:autoSpaceDE w:val="0"/>
      <w:autoSpaceDN w:val="0"/>
      <w:adjustRightInd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9707DC"/>
    <w:pPr>
      <w:keepNext/>
      <w:numPr>
        <w:ilvl w:val="6"/>
        <w:numId w:val="3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9707DC"/>
    <w:pPr>
      <w:numPr>
        <w:ilvl w:val="7"/>
        <w:numId w:val="3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9707DC"/>
    <w:pPr>
      <w:numPr>
        <w:ilvl w:val="8"/>
        <w:numId w:val="3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23FF"/>
    <w:rPr>
      <w:color w:val="0000FF"/>
      <w:u w:val="single"/>
    </w:rPr>
  </w:style>
  <w:style w:type="paragraph" w:customStyle="1" w:styleId="s14">
    <w:name w:val="s_14"/>
    <w:basedOn w:val="a"/>
    <w:rsid w:val="00D523F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9707DC"/>
    <w:rPr>
      <w:rFonts w:ascii="Times New Roman" w:eastAsia="Times New Roman" w:hAnsi="Times New Roman" w:cs="PT Astra Serif"/>
      <w:sz w:val="26"/>
      <w:szCs w:val="26"/>
    </w:rPr>
  </w:style>
  <w:style w:type="character" w:customStyle="1" w:styleId="20">
    <w:name w:val="Заголовок 2 Знак"/>
    <w:basedOn w:val="a0"/>
    <w:link w:val="2"/>
    <w:rsid w:val="009707DC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9707DC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707D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707D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707D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707DC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9707D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9707DC"/>
    <w:rPr>
      <w:rFonts w:ascii="Arial" w:eastAsia="Times New Roman" w:hAnsi="Arial" w:cs="Times New Roman"/>
    </w:rPr>
  </w:style>
  <w:style w:type="paragraph" w:styleId="a4">
    <w:name w:val="List Paragraph"/>
    <w:basedOn w:val="a"/>
    <w:uiPriority w:val="34"/>
    <w:qFormat/>
    <w:rsid w:val="009707D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link w:val="a6"/>
    <w:locked/>
    <w:rsid w:val="009707DC"/>
    <w:rPr>
      <w:rFonts w:ascii="Times New Roman" w:eastAsia="Times New Roman" w:hAnsi="Times New Roman" w:cs="PT Astra Serif"/>
      <w:sz w:val="20"/>
      <w:szCs w:val="20"/>
    </w:rPr>
  </w:style>
  <w:style w:type="paragraph" w:styleId="a6">
    <w:name w:val="header"/>
    <w:basedOn w:val="a"/>
    <w:link w:val="a5"/>
    <w:rsid w:val="009707DC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PT Astra Serif"/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9707DC"/>
  </w:style>
  <w:style w:type="character" w:customStyle="1" w:styleId="a7">
    <w:name w:val="Основной текст Знак"/>
    <w:link w:val="a8"/>
    <w:locked/>
    <w:rsid w:val="009707DC"/>
    <w:rPr>
      <w:rFonts w:ascii="Times New Roman" w:eastAsia="Times New Roman" w:hAnsi="Times New Roman" w:cs="PT Astra Serif"/>
      <w:sz w:val="20"/>
      <w:szCs w:val="20"/>
    </w:rPr>
  </w:style>
  <w:style w:type="paragraph" w:styleId="a8">
    <w:name w:val="Body Text"/>
    <w:basedOn w:val="a"/>
    <w:link w:val="a7"/>
    <w:rsid w:val="009707DC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PT Astra Serif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9707DC"/>
  </w:style>
  <w:style w:type="character" w:styleId="a9">
    <w:name w:val="page number"/>
    <w:basedOn w:val="a0"/>
    <w:link w:val="aa"/>
    <w:rsid w:val="009707DC"/>
    <w:rPr>
      <w:rFonts w:ascii="Tahoma" w:hAnsi="Tahoma" w:cs="Times New Roman"/>
      <w:lang w:val="en-US" w:eastAsia="en-US"/>
    </w:rPr>
  </w:style>
  <w:style w:type="character" w:customStyle="1" w:styleId="ab">
    <w:name w:val="Текст выноски Знак"/>
    <w:link w:val="ac"/>
    <w:semiHidden/>
    <w:locked/>
    <w:rsid w:val="009707DC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semiHidden/>
    <w:rsid w:val="0097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9707DC"/>
    <w:rPr>
      <w:rFonts w:ascii="Tahoma" w:hAnsi="Tahoma" w:cs="Tahoma"/>
      <w:sz w:val="16"/>
      <w:szCs w:val="16"/>
    </w:rPr>
  </w:style>
  <w:style w:type="paragraph" w:customStyle="1" w:styleId="aa">
    <w:name w:val="Абзац списка Знак"/>
    <w:basedOn w:val="a"/>
    <w:link w:val="a9"/>
    <w:rsid w:val="009707DC"/>
    <w:pPr>
      <w:spacing w:before="100" w:beforeAutospacing="1" w:after="100" w:afterAutospacing="1" w:line="240" w:lineRule="auto"/>
    </w:pPr>
    <w:rPr>
      <w:rFonts w:ascii="Tahoma" w:hAnsi="Tahoma" w:cs="Times New Roman"/>
      <w:lang w:val="en-US" w:eastAsia="en-US"/>
    </w:rPr>
  </w:style>
  <w:style w:type="paragraph" w:customStyle="1" w:styleId="punct">
    <w:name w:val="punct"/>
    <w:basedOn w:val="a"/>
    <w:rsid w:val="009707DC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PT Astra Serif"/>
      <w:sz w:val="26"/>
      <w:szCs w:val="26"/>
    </w:rPr>
  </w:style>
  <w:style w:type="paragraph" w:customStyle="1" w:styleId="subpunct">
    <w:name w:val="subpunct"/>
    <w:basedOn w:val="a"/>
    <w:rsid w:val="009707DC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TextBoldCenter">
    <w:name w:val="TextBoldCenter"/>
    <w:basedOn w:val="a"/>
    <w:rsid w:val="009707D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 w:cs="PT Astra Serif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970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70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d">
    <w:name w:val="Знак Знак"/>
    <w:basedOn w:val="a"/>
    <w:rsid w:val="009707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9707DC"/>
    <w:pPr>
      <w:spacing w:after="0" w:line="240" w:lineRule="auto"/>
    </w:pPr>
    <w:rPr>
      <w:rFonts w:ascii="Times New Roman" w:eastAsia="Times New Roman" w:hAnsi="Times New Roman" w:cs="PT Astra Seri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asTxt">
    <w:name w:val="TextBasTxt"/>
    <w:basedOn w:val="a"/>
    <w:rsid w:val="009707D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qFormat/>
    <w:rsid w:val="009707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rsid w:val="009707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9707DC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semiHidden/>
    <w:rsid w:val="009707DC"/>
    <w:rPr>
      <w:vertAlign w:val="superscript"/>
    </w:rPr>
  </w:style>
  <w:style w:type="paragraph" w:customStyle="1" w:styleId="s35">
    <w:name w:val="s_35"/>
    <w:basedOn w:val="a"/>
    <w:rsid w:val="009707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character" w:customStyle="1" w:styleId="ConsPlusNormal0">
    <w:name w:val="ConsPlusNormal Знак"/>
    <w:link w:val="ConsPlusNormal"/>
    <w:locked/>
    <w:rsid w:val="009707DC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0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uiPriority w:val="99"/>
    <w:rsid w:val="009707DC"/>
  </w:style>
  <w:style w:type="character" w:customStyle="1" w:styleId="af2">
    <w:name w:val="Символ сноски"/>
    <w:qFormat/>
    <w:rsid w:val="009707DC"/>
  </w:style>
  <w:style w:type="paragraph" w:styleId="af3">
    <w:name w:val="footer"/>
    <w:basedOn w:val="a"/>
    <w:link w:val="af4"/>
    <w:uiPriority w:val="99"/>
    <w:semiHidden/>
    <w:unhideWhenUsed/>
    <w:rsid w:val="00F9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93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6FDB927090829E6EACDC7B4E462950798C146550F63BC748BA8F756F087240416163964FD642F585174A18DJ9s2F" TargetMode="External"/><Relationship Id="rId13" Type="http://schemas.openxmlformats.org/officeDocument/2006/relationships/hyperlink" Target="consultantplus://offline/ref=20DED410E6C580ADCC58421815E9A20E2851E484DAEB769F00EC8A0111F377C25A04964E3C661D7FB0F5BD613B26036FF86B3F623E73928DqAwDG" TargetMode="External"/><Relationship Id="rId18" Type="http://schemas.openxmlformats.org/officeDocument/2006/relationships/hyperlink" Target="consultantplus://offline/ref=20DED410E6C580ADCC58421815E9A20E2851E484DAEB769F00EC8A0111F377C25A04964E3C661C7CB0F5BD613B26036FF86B3F623E73928DqAwDG" TargetMode="External"/><Relationship Id="rId26" Type="http://schemas.openxmlformats.org/officeDocument/2006/relationships/hyperlink" Target="consultantplus://offline/ref=6E2E1E5B6CD8C2CEE41854D74FF8F4ED610949834771A241E746C3564D338C490E2D452B768DA9D16F6754F8E1343BCEEB9FD6741B5FD628A54EEB48a2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3F4991E5796172EF37C69310F0A50634655B308082A071076118C0C8898CBF8E6F28002E778C49D583742FDC33015265FCDABAE1DFE3029835ED8i3V7E" TargetMode="External"/><Relationship Id="rId34" Type="http://schemas.openxmlformats.org/officeDocument/2006/relationships/header" Target="header1.xml"/><Relationship Id="rId7" Type="http://schemas.openxmlformats.org/officeDocument/2006/relationships/hyperlink" Target="consultantplus://offline/ref=9486FDB927090829E6EACDC7B4E46295079EC347510763BC748BA8F756F087240416163964FD642F585174A18DJ9s2F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consultantplus://offline/ref=20DED410E6C580ADCC58421815E9A20E2851E484DAEB769F00EC8A0111F377C25A04964E3C661D7FB0F5BD613B26036FF86B3F623E73928DqAwDG" TargetMode="External"/><Relationship Id="rId25" Type="http://schemas.openxmlformats.org/officeDocument/2006/relationships/hyperlink" Target="consultantplus://offline/ref=6E2E1E5B6CD8C2CEE41854D74FF8F4ED610949834771A241E746C3564D338C490E2D452B768DA9D16F6655FAE1343BCEEB9FD6741B5FD628A54EEB48a2E" TargetMode="External"/><Relationship Id="rId33" Type="http://schemas.openxmlformats.org/officeDocument/2006/relationships/hyperlink" Target="consultantplus://offline/ref=4EDF5A2A4077867C32ACD98F1D35F65E3BB4DA0FB0D7230D1E065188A1270A5A2BF243A094498CF420CB7BD9A956AEA9A48D2DF71EB0290144g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DED410E6C580ADCC58421815E9A20E2851E484DAEB769F00EC8A0111F377C25A04964D3A6D482EFCABE432766D0F6CEF773E61q2w3G" TargetMode="External"/><Relationship Id="rId20" Type="http://schemas.openxmlformats.org/officeDocument/2006/relationships/hyperlink" Target="consultantplus://offline/ref=63F4991E5796172EF37C69310F0A50634655B308082A071076118C0C8898CBF8E6F28002E778C49D58374EFEC33015265FCDABAE1DFE3029835ED8i3V7E" TargetMode="External"/><Relationship Id="rId29" Type="http://schemas.openxmlformats.org/officeDocument/2006/relationships/hyperlink" Target="consultantplus://offline/ref=6E2E1E5B6CD8C2CEE41854D74FF8F4ED610949834771A241E746C3564D338C490E2D452B768DA9D16F6453F9E1343BCEEB9FD6741B5FD628A54EEB48a2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ushninskoe-r73.gosweb.gosuslugi.ru/" TargetMode="External"/><Relationship Id="rId24" Type="http://schemas.openxmlformats.org/officeDocument/2006/relationships/hyperlink" Target="consultantplus://offline/ref=7BDA64F00FF051DBD7221D0993A196AE5A049205FC46A5D4AE4AC69440618DB457358D3D912195B2338CB90E65B67C7F0B32FF78C1A6B2D0B789F8u7Y7E" TargetMode="External"/><Relationship Id="rId32" Type="http://schemas.openxmlformats.org/officeDocument/2006/relationships/hyperlink" Target="consultantplus://offline/ref=1595D0A11C5B705FB641D253C04C03436770A39A28B725F9BD00B4B8791A6312456EDE4E3F076D6937831BFC6D293917CA61D2444610E29566563978j3E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0DED410E6C580ADCC58421815E9A20E2851E484DAEB769F00EC8A0111F377C25A04964E3C661C77B0F5BD613B26036FF86B3F623E73928DqAwDG" TargetMode="External"/><Relationship Id="rId23" Type="http://schemas.openxmlformats.org/officeDocument/2006/relationships/hyperlink" Target="consultantplus://offline/ref=7BDA64F00FF051DBD722030485CDCAA7560ACF0BFE4DAD82F1159DC9176887E3107AD47CD52F9FE662C8E9056FEB333A5C21FC71DDuAY4E" TargetMode="External"/><Relationship Id="rId28" Type="http://schemas.openxmlformats.org/officeDocument/2006/relationships/hyperlink" Target="consultantplus://offline/ref=6E2E1E5B6CD8C2CEE41854D74FF8F4ED610949834771A241E746C3564D338C490E2D452B768DA9D16F6754F8E1343BCEEB9FD6741B5FD628A54EEB48a2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ase.garant.ru/32116892/" TargetMode="External"/><Relationship Id="rId19" Type="http://schemas.openxmlformats.org/officeDocument/2006/relationships/hyperlink" Target="consultantplus://offline/ref=20DED410E6C580ADCC58421815E9A20E2851E484DAEB769F00EC8A0111F377C25A04964E3C661C7EB8F5BD613B26036FF86B3F623E73928DqAwDG" TargetMode="External"/><Relationship Id="rId31" Type="http://schemas.openxmlformats.org/officeDocument/2006/relationships/hyperlink" Target="consultantplus://offline/ref=7931A473E08CCBEAE8A7A2BE1E32DF1001B0B525BF68D323F697B6620EFA33A9684FF9CE6AEFB6BFC1275FC2E5b4e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6FDB927090829E6EACDC7B4E462950798C144500663BC748BA8F756F087240416163964FD642F585174A18DJ9s2F" TargetMode="External"/><Relationship Id="rId14" Type="http://schemas.openxmlformats.org/officeDocument/2006/relationships/hyperlink" Target="consultantplus://offline/ref=20DED410E6C580ADCC58421815E9A20E2851E484DAEB769F00EC8A0111F377C25A04964E3C661D7FB0F5BD613B26036FF86B3F623E73928DqAwDG" TargetMode="External"/><Relationship Id="rId22" Type="http://schemas.openxmlformats.org/officeDocument/2006/relationships/hyperlink" Target="consultantplus://offline/ref=7BDA64F00FF051DBD722030485CDCAA7560ACE0FF84AAD82F1159DC9176887E3107AD476D72D9FE662C8E9056FEB333A5C21FC71DDuAY4E" TargetMode="External"/><Relationship Id="rId27" Type="http://schemas.openxmlformats.org/officeDocument/2006/relationships/hyperlink" Target="consultantplus://offline/ref=6E2E1E5B6CD8C2CEE41854D74FF8F4ED610949834771A241E746C3564D338C490E2D452B768DA9D16F6453F9E1343BCEEB9FD6741B5FD628A54EEB48a2E" TargetMode="External"/><Relationship Id="rId30" Type="http://schemas.openxmlformats.org/officeDocument/2006/relationships/hyperlink" Target="consultantplus://offline/ref=2AED413EEAEE1A374E62D2B8C4D5699D306879CE4DECE9B13A18FC37CBEC65CC1B6001A1E6950F730428AE5C74D01091912E0C42A688C6e2E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11049</Words>
  <Characters>62985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2024-05-22T05:44:00Z</cp:lastPrinted>
  <dcterms:created xsi:type="dcterms:W3CDTF">2025-03-19T06:03:00Z</dcterms:created>
  <dcterms:modified xsi:type="dcterms:W3CDTF">2025-06-05T07:44:00Z</dcterms:modified>
</cp:coreProperties>
</file>