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CC" w:rsidRDefault="00A235CC" w:rsidP="001E6E1A">
      <w:pPr>
        <w:pStyle w:val="a3"/>
        <w:jc w:val="right"/>
        <w:rPr>
          <w:rFonts w:ascii="PT Astra Serif" w:hAnsi="PT Astra Serif"/>
          <w:b/>
          <w:sz w:val="24"/>
          <w:szCs w:val="24"/>
        </w:rPr>
      </w:pPr>
    </w:p>
    <w:p w:rsidR="001E6E1A" w:rsidRPr="006A18E2" w:rsidRDefault="001E6E1A" w:rsidP="001E6E1A">
      <w:pPr>
        <w:pStyle w:val="a3"/>
        <w:jc w:val="right"/>
        <w:rPr>
          <w:rFonts w:ascii="PT Astra Serif" w:hAnsi="PT Astra Serif"/>
          <w:b/>
          <w:sz w:val="24"/>
          <w:szCs w:val="24"/>
        </w:rPr>
      </w:pPr>
      <w:r w:rsidRPr="006A18E2">
        <w:rPr>
          <w:rFonts w:ascii="PT Astra Serif" w:hAnsi="PT Astra Serif"/>
          <w:b/>
          <w:sz w:val="24"/>
          <w:szCs w:val="24"/>
        </w:rPr>
        <w:t>УТВЕРЖДАЮ:</w:t>
      </w:r>
    </w:p>
    <w:p w:rsidR="001E6E1A" w:rsidRPr="0014328C" w:rsidRDefault="001E6E1A" w:rsidP="001E6E1A">
      <w:pPr>
        <w:pStyle w:val="a5"/>
        <w:ind w:left="5664" w:firstLine="708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Глава Администрации МО </w:t>
      </w:r>
      <w:proofErr w:type="spellStart"/>
      <w:r>
        <w:rPr>
          <w:rFonts w:ascii="PT Astra Serif" w:hAnsi="PT Astra Serif" w:cs="Times New Roman"/>
        </w:rPr>
        <w:t>Тушнинское</w:t>
      </w:r>
      <w:proofErr w:type="spellEnd"/>
      <w:r>
        <w:rPr>
          <w:rFonts w:ascii="PT Astra Serif" w:hAnsi="PT Astra Serif" w:cs="Times New Roman"/>
        </w:rPr>
        <w:t xml:space="preserve"> сельское поселение</w:t>
      </w:r>
    </w:p>
    <w:p w:rsidR="001E6E1A" w:rsidRPr="0014328C" w:rsidRDefault="001E6E1A" w:rsidP="001E6E1A">
      <w:pPr>
        <w:pStyle w:val="a5"/>
        <w:ind w:left="5664" w:firstLine="708"/>
        <w:jc w:val="right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>____________________</w:t>
      </w:r>
      <w:proofErr w:type="spellStart"/>
      <w:r>
        <w:rPr>
          <w:rFonts w:ascii="PT Astra Serif" w:hAnsi="PT Astra Serif" w:cs="Times New Roman"/>
        </w:rPr>
        <w:t>И.Н.Смирнов</w:t>
      </w:r>
      <w:proofErr w:type="spellEnd"/>
    </w:p>
    <w:p w:rsidR="001E6E1A" w:rsidRPr="003B7B8A" w:rsidRDefault="00F705DC" w:rsidP="002C551E">
      <w:pPr>
        <w:pStyle w:val="a5"/>
        <w:ind w:left="5664" w:firstLine="708"/>
        <w:rPr>
          <w:rFonts w:ascii="PT Astra Serif" w:hAnsi="PT Astra Serif" w:cs="Times New Roman"/>
          <w:b/>
        </w:rPr>
      </w:pPr>
      <w:r>
        <w:rPr>
          <w:rFonts w:ascii="PT Astra Serif" w:hAnsi="PT Astra Serif" w:cs="Times New Roman"/>
          <w:b/>
        </w:rPr>
        <w:t>27</w:t>
      </w:r>
      <w:r w:rsidR="00FD5E26">
        <w:rPr>
          <w:rFonts w:ascii="PT Astra Serif" w:hAnsi="PT Astra Serif" w:cs="Times New Roman"/>
          <w:b/>
        </w:rPr>
        <w:t xml:space="preserve"> </w:t>
      </w:r>
      <w:proofErr w:type="gramStart"/>
      <w:r w:rsidR="00E723EA">
        <w:rPr>
          <w:rFonts w:ascii="PT Astra Serif" w:hAnsi="PT Astra Serif" w:cs="Times New Roman"/>
          <w:b/>
        </w:rPr>
        <w:t>января</w:t>
      </w:r>
      <w:r w:rsidR="001E6E1A">
        <w:rPr>
          <w:rFonts w:ascii="PT Astra Serif" w:hAnsi="PT Astra Serif" w:cs="Times New Roman"/>
          <w:b/>
        </w:rPr>
        <w:t xml:space="preserve"> </w:t>
      </w:r>
      <w:r w:rsidR="001E6E1A" w:rsidRPr="003B7B8A">
        <w:rPr>
          <w:rFonts w:ascii="PT Astra Serif" w:hAnsi="PT Astra Serif" w:cs="Times New Roman"/>
          <w:b/>
        </w:rPr>
        <w:t xml:space="preserve"> 202</w:t>
      </w:r>
      <w:r w:rsidR="00E723EA">
        <w:rPr>
          <w:rFonts w:ascii="PT Astra Serif" w:hAnsi="PT Astra Serif" w:cs="Times New Roman"/>
          <w:b/>
        </w:rPr>
        <w:t>3</w:t>
      </w:r>
      <w:proofErr w:type="gramEnd"/>
      <w:r w:rsidR="001E6E1A" w:rsidRPr="003B7B8A">
        <w:rPr>
          <w:rFonts w:ascii="PT Astra Serif" w:hAnsi="PT Astra Serif" w:cs="Times New Roman"/>
          <w:b/>
        </w:rPr>
        <w:t xml:space="preserve"> года</w:t>
      </w:r>
    </w:p>
    <w:p w:rsidR="001E6E1A" w:rsidRDefault="001E6E1A" w:rsidP="001E6E1A">
      <w:pPr>
        <w:pStyle w:val="a3"/>
        <w:ind w:left="708"/>
        <w:jc w:val="right"/>
        <w:rPr>
          <w:rFonts w:ascii="PT Astra Serif" w:hAnsi="PT Astra Serif"/>
          <w:b/>
          <w:szCs w:val="24"/>
        </w:rPr>
      </w:pPr>
    </w:p>
    <w:p w:rsidR="00A235CC" w:rsidRPr="00A235CC" w:rsidRDefault="00A235CC" w:rsidP="00A235CC"/>
    <w:p w:rsidR="001E6E1A" w:rsidRPr="000A058E" w:rsidRDefault="001E6E1A" w:rsidP="001E6E1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 w:rsidRPr="000A058E">
        <w:rPr>
          <w:rFonts w:ascii="PT Astra Serif" w:hAnsi="PT Astra Serif"/>
          <w:b/>
          <w:sz w:val="28"/>
          <w:szCs w:val="28"/>
        </w:rPr>
        <w:t>ДОКУМЕНТАЦИЯ ОБ АУКЦИОНЕ</w:t>
      </w:r>
    </w:p>
    <w:p w:rsidR="001E6E1A" w:rsidRPr="000A058E" w:rsidRDefault="001E6E1A" w:rsidP="001E6E1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 w:rsidRPr="000A058E">
        <w:rPr>
          <w:rFonts w:ascii="PT Astra Serif" w:hAnsi="PT Astra Serif"/>
          <w:b/>
          <w:sz w:val="28"/>
          <w:szCs w:val="28"/>
        </w:rPr>
        <w:t xml:space="preserve">о проведении торгов в форме открытого аукциона на право заключения договора </w:t>
      </w:r>
      <w:r w:rsidR="002C551E">
        <w:rPr>
          <w:rFonts w:ascii="PT Astra Serif" w:hAnsi="PT Astra Serif"/>
          <w:b/>
          <w:sz w:val="28"/>
          <w:szCs w:val="28"/>
        </w:rPr>
        <w:t xml:space="preserve">купли-продажи </w:t>
      </w:r>
      <w:r w:rsidRPr="000A058E">
        <w:rPr>
          <w:rFonts w:ascii="PT Astra Serif" w:hAnsi="PT Astra Serif"/>
          <w:b/>
          <w:sz w:val="28"/>
          <w:szCs w:val="28"/>
        </w:rPr>
        <w:t xml:space="preserve">земельного участка </w:t>
      </w:r>
    </w:p>
    <w:p w:rsidR="001E6E1A" w:rsidRPr="000A058E" w:rsidRDefault="001E6E1A" w:rsidP="001E6E1A">
      <w:pPr>
        <w:pStyle w:val="a5"/>
        <w:rPr>
          <w:rFonts w:ascii="PT Astra Serif" w:hAnsi="PT Astra Serif" w:cs="Times New Roman"/>
          <w:b/>
          <w:sz w:val="28"/>
          <w:szCs w:val="28"/>
        </w:rPr>
      </w:pP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Администрация муниципального образования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Тушнинское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Сенгилеевского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Ульяновской области объявляет о проведении </w:t>
      </w:r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торгов в форме открытого </w:t>
      </w:r>
      <w:proofErr w:type="gramStart"/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аукциона  (</w:t>
      </w:r>
      <w:proofErr w:type="gramEnd"/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далее по тексту «Аукцион») на право заключения договора купли-продажи земельных участков.</w:t>
      </w: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Торги проводятся на основании 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постановления Администрации муниципального образования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Тушнинское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от </w:t>
      </w:r>
      <w:r w:rsidR="00FD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FD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 г. № 1</w:t>
      </w:r>
      <w:r w:rsidR="00FD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«О проведении торгов в форме открытого аукциона по продаже земельных участков», в соответствии со статьями 11, 39.1-39.4, 39.11-39.13</w:t>
      </w:r>
      <w:r w:rsidR="005E02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39.18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Земельного кодекса Российской Федерации от 25.10.2001 г № 136-ФЗ. </w:t>
      </w: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2C55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Организатор аукциона: 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муниципального образования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Тушнинское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Сенгилеевского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Ульяновской области. </w:t>
      </w: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Форма собственности: муниципальная собственность. </w:t>
      </w: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Заявки с прилагаемыми к ним документами принимаются представителем Организатора аукциона в рабочие дни по адресу: Ульяновская область,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Сенгилеевский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Тушна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Школьная, 2, 2 этаж, </w:t>
      </w:r>
      <w:proofErr w:type="spellStart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6.  с 09 часов 00 минут до 16 часов 00 минут по местному времени </w:t>
      </w:r>
      <w:r w:rsidRPr="002C55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</w:t>
      </w:r>
      <w:r w:rsidR="00F7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03</w:t>
      </w:r>
      <w:r w:rsidRPr="002C55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7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февраля</w:t>
      </w:r>
      <w:r w:rsidR="005E02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</w:t>
      </w:r>
      <w:r w:rsidR="00E72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5E02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 по </w:t>
      </w:r>
      <w:r w:rsidR="00F7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06</w:t>
      </w:r>
      <w:r w:rsidRPr="002C55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705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марта</w:t>
      </w:r>
      <w:r w:rsidR="00FD5E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72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2C55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включительно (кроме субботы, воскресенья и праздничных дней, с 12 часов 00 минут до 14 часов 00 минут обеденный перерыв).</w:t>
      </w:r>
    </w:p>
    <w:p w:rsidR="002C551E" w:rsidRP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Рассмотрение заявок и допуск к участию в аукционе </w:t>
      </w:r>
      <w:r w:rsidR="00F705D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09 марта</w:t>
      </w:r>
      <w:r w:rsidRPr="002C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202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</w:t>
      </w:r>
      <w:r w:rsidRPr="002C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года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1</w:t>
      </w:r>
      <w:r w:rsidR="00F72513">
        <w:rPr>
          <w:rFonts w:ascii="PT Astra Serif" w:eastAsia="Times New Roman" w:hAnsi="PT Astra Serif" w:cs="Times New Roman"/>
          <w:sz w:val="24"/>
          <w:szCs w:val="24"/>
          <w:lang w:eastAsia="ru-RU"/>
        </w:rPr>
        <w:t>0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часов 00 минут (местное время) по адресу: Ульяновская область,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Сенгилеевский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с.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Тушна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, ул. Школьная, д.2.</w:t>
      </w:r>
    </w:p>
    <w:p w:rsidR="002C551E" w:rsidRP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Аукцион состоится по адресу: Ульяновская область,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Сенгилеевский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с.Тушна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ул. Школьная, д. 2, 2-й этаж,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каб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4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r w:rsidR="00F705DC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16 марта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 xml:space="preserve"> 2023</w:t>
      </w:r>
      <w:r w:rsidRPr="002C551E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 xml:space="preserve"> </w:t>
      </w:r>
      <w:r w:rsidRPr="002C551E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года</w:t>
      </w:r>
      <w:r w:rsidRPr="002C551E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 xml:space="preserve"> </w:t>
      </w:r>
      <w:r w:rsidRPr="002C551E"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  <w:t>в 10 часов 00 минут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(местное время).</w:t>
      </w:r>
    </w:p>
    <w:p w:rsidR="002C551E" w:rsidRP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Регистрация участников аукциона будет проводиться </w:t>
      </w:r>
      <w:r w:rsidR="00F705DC">
        <w:rPr>
          <w:rFonts w:ascii="PT Astra Serif" w:eastAsia="Times New Roman" w:hAnsi="PT Astra Serif" w:cs="Times New Roman"/>
          <w:sz w:val="24"/>
          <w:szCs w:val="24"/>
          <w:lang w:eastAsia="ru-RU"/>
        </w:rPr>
        <w:t>09 марта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202</w:t>
      </w:r>
      <w:r w:rsidR="00E723EA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</w:t>
      </w:r>
      <w:r w:rsidRPr="002C551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Pr="00E723EA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09 часов 30 минут по 09 часов 50 минут (местное время) по адресу: Ульяновская область,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Сенгилеевский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с.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Тушна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ул. Школьная, д. 2, 2-й этаж,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каб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. 4.</w:t>
      </w:r>
    </w:p>
    <w:p w:rsidR="002C551E" w:rsidRP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Ознакомиться со сведениями о земельном участке, выставленном на аукцион, времени и порядке осмотра участка можно у Организатора аукциона по адресу: Ульяновская область,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Сенгилеевский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с.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Тушна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ул. Школьная, д. 2, 2-й этаж, </w:t>
      </w:r>
      <w:proofErr w:type="spellStart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каб</w:t>
      </w:r>
      <w:proofErr w:type="spellEnd"/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>. 6</w:t>
      </w:r>
      <w:r w:rsidRPr="002C551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или по телефону 8 (84233) 2-41-47. Адрес электронной почты: </w:t>
      </w:r>
      <w:hyperlink r:id="rId5" w:history="1">
        <w:r w:rsidRPr="002C551E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val="en-US" w:eastAsia="ru-RU"/>
          </w:rPr>
          <w:t>tushna</w:t>
        </w:r>
        <w:r w:rsidRPr="002C551E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2C551E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2C551E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ru-RU"/>
          </w:rPr>
          <w:t>.</w:t>
        </w:r>
      </w:hyperlink>
      <w:r w:rsidRPr="002C551E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ru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Осмотр участка проводится в рабочие дни по предварительной договоренности с </w:t>
      </w:r>
      <w:r w:rsidR="00F705DC">
        <w:rPr>
          <w:rFonts w:ascii="PT Astra Serif" w:eastAsia="Times New Roman" w:hAnsi="PT Astra Serif" w:cs="Times New Roman"/>
          <w:sz w:val="24"/>
          <w:szCs w:val="24"/>
          <w:lang w:eastAsia="ru-RU"/>
        </w:rPr>
        <w:t>03 февраля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202</w:t>
      </w:r>
      <w:r w:rsidR="00E723EA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 по </w:t>
      </w:r>
      <w:r w:rsidR="00F705DC">
        <w:rPr>
          <w:rFonts w:ascii="PT Astra Serif" w:eastAsia="Times New Roman" w:hAnsi="PT Astra Serif" w:cs="Times New Roman"/>
          <w:sz w:val="24"/>
          <w:szCs w:val="24"/>
          <w:lang w:eastAsia="ru-RU"/>
        </w:rPr>
        <w:t>06 марта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202</w:t>
      </w:r>
      <w:r w:rsidR="00E723EA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2C551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 включительно с 09 часов 00 минут до 16 часов 00 минут (с 12 часов 00 минут до 14 часов 00 минут обеденный перерыв).</w:t>
      </w:r>
    </w:p>
    <w:p w:rsidR="002C551E" w:rsidRPr="002C551E" w:rsidRDefault="002C551E" w:rsidP="002C5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1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2C55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Организатор аукциона вправе отказаться от проведения аукциона по продаже земельных участков, находящегося в муниципальной собственности, по основаниям, предусмотренным законом субъекта Российской Федерации, наряду с основаниями для отказа в принятии решения о проведении аукциона, предусмотренными пунктом 8 статьи 39.11 Земельного кодекса РФ, о чем будут извещены заявители на участие в аукционе в течение трех дней со дня принятия решения об отказе в проведении аукциона и в трехдневный срок заявителям будут возвращены внесенные ими задатки. </w:t>
      </w:r>
    </w:p>
    <w:p w:rsidR="00A235CC" w:rsidRDefault="00A235CC" w:rsidP="002C551E">
      <w:pPr>
        <w:ind w:firstLine="720"/>
        <w:jc w:val="center"/>
        <w:outlineLvl w:val="0"/>
        <w:rPr>
          <w:rFonts w:ascii="PT Astra Serif" w:hAnsi="PT Astra Serif"/>
          <w:b/>
          <w:sz w:val="24"/>
          <w:szCs w:val="24"/>
        </w:rPr>
      </w:pPr>
    </w:p>
    <w:p w:rsidR="007F1D30" w:rsidRDefault="007F1D30" w:rsidP="002C551E">
      <w:pPr>
        <w:ind w:firstLine="720"/>
        <w:jc w:val="center"/>
        <w:outlineLvl w:val="0"/>
        <w:rPr>
          <w:rFonts w:ascii="PT Astra Serif" w:hAnsi="PT Astra Serif"/>
          <w:b/>
          <w:sz w:val="24"/>
          <w:szCs w:val="24"/>
        </w:rPr>
      </w:pPr>
    </w:p>
    <w:p w:rsidR="007F1D30" w:rsidRDefault="007F1D30" w:rsidP="002C551E">
      <w:pPr>
        <w:ind w:firstLine="720"/>
        <w:jc w:val="center"/>
        <w:outlineLvl w:val="0"/>
        <w:rPr>
          <w:rFonts w:ascii="PT Astra Serif" w:hAnsi="PT Astra Serif"/>
          <w:b/>
          <w:sz w:val="24"/>
          <w:szCs w:val="24"/>
        </w:rPr>
      </w:pPr>
    </w:p>
    <w:p w:rsidR="002C551E" w:rsidRPr="002C551E" w:rsidRDefault="002C551E" w:rsidP="002C551E">
      <w:pPr>
        <w:ind w:firstLine="720"/>
        <w:jc w:val="center"/>
        <w:outlineLvl w:val="0"/>
        <w:rPr>
          <w:rFonts w:ascii="PT Astra Serif" w:hAnsi="PT Astra Serif"/>
          <w:b/>
          <w:sz w:val="24"/>
          <w:szCs w:val="24"/>
        </w:rPr>
      </w:pPr>
      <w:r w:rsidRPr="002C551E">
        <w:rPr>
          <w:rFonts w:ascii="PT Astra Serif" w:hAnsi="PT Astra Serif"/>
          <w:b/>
          <w:sz w:val="24"/>
          <w:szCs w:val="24"/>
        </w:rPr>
        <w:t>Сведения о земельном участке, выставленном на аукцион: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483"/>
        <w:gridCol w:w="5954"/>
      </w:tblGrid>
      <w:tr w:rsidR="002C551E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№ п/п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0F15C1" w:rsidRDefault="002C551E" w:rsidP="009E7D91">
            <w:pPr>
              <w:pStyle w:val="a7"/>
              <w:snapToGrid w:val="0"/>
              <w:spacing w:line="276" w:lineRule="auto"/>
              <w:jc w:val="both"/>
              <w:rPr>
                <w:rFonts w:ascii="PT Astra Serif" w:hAnsi="PT Astra Serif"/>
                <w:b/>
                <w:bCs/>
                <w:i/>
                <w:u w:val="single"/>
              </w:rPr>
            </w:pPr>
            <w:r w:rsidRPr="000F15C1">
              <w:rPr>
                <w:rFonts w:ascii="PT Astra Serif" w:hAnsi="PT Astra Serif"/>
                <w:b/>
                <w:bCs/>
                <w:i/>
                <w:u w:val="single"/>
              </w:rPr>
              <w:t>Данные о земельном участке и условиях аукциона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B75301" w:rsidRDefault="002C551E" w:rsidP="009E7D91">
            <w:pPr>
              <w:pStyle w:val="a7"/>
              <w:snapToGrid w:val="0"/>
              <w:spacing w:line="276" w:lineRule="auto"/>
              <w:jc w:val="center"/>
              <w:rPr>
                <w:rFonts w:ascii="PT Astra Serif" w:hAnsi="PT Astra Serif"/>
                <w:b/>
                <w:bCs/>
                <w:color w:val="C00000"/>
                <w:u w:val="single"/>
              </w:rPr>
            </w:pPr>
            <w:r w:rsidRPr="00B75301">
              <w:rPr>
                <w:rFonts w:ascii="PT Astra Serif" w:hAnsi="PT Astra Serif"/>
                <w:b/>
                <w:bCs/>
                <w:color w:val="C00000"/>
                <w:u w:val="single"/>
              </w:rPr>
              <w:t>Лот №</w:t>
            </w:r>
            <w:r>
              <w:rPr>
                <w:rFonts w:ascii="PT Astra Serif" w:hAnsi="PT Astra Serif"/>
                <w:b/>
                <w:bCs/>
                <w:color w:val="C00000"/>
                <w:u w:val="single"/>
              </w:rPr>
              <w:t>1</w:t>
            </w:r>
          </w:p>
        </w:tc>
      </w:tr>
      <w:tr w:rsidR="002C551E" w:rsidRPr="0014328C" w:rsidTr="00A235CC">
        <w:trPr>
          <w:trHeight w:val="50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Адрес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2C551E" w:rsidRDefault="002C551E" w:rsidP="00FD5E2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2C551E">
              <w:rPr>
                <w:b/>
                <w:color w:val="000000"/>
                <w:lang w:eastAsia="ru-RU"/>
              </w:rPr>
              <w:t xml:space="preserve">Ульяновская область, </w:t>
            </w:r>
            <w:proofErr w:type="spellStart"/>
            <w:r w:rsidRPr="002C551E">
              <w:rPr>
                <w:b/>
                <w:color w:val="000000"/>
                <w:lang w:eastAsia="ru-RU"/>
              </w:rPr>
              <w:t>Сенгилеевский</w:t>
            </w:r>
            <w:proofErr w:type="spellEnd"/>
            <w:r w:rsidRPr="002C551E">
              <w:rPr>
                <w:b/>
                <w:color w:val="000000"/>
                <w:lang w:eastAsia="ru-RU"/>
              </w:rPr>
              <w:t xml:space="preserve"> район, с. </w:t>
            </w:r>
            <w:proofErr w:type="spellStart"/>
            <w:r w:rsidR="00FD5E26">
              <w:rPr>
                <w:b/>
                <w:color w:val="000000"/>
                <w:lang w:eastAsia="ru-RU"/>
              </w:rPr>
              <w:t>Шиловка</w:t>
            </w:r>
            <w:proofErr w:type="spellEnd"/>
            <w:r w:rsidRPr="002C551E">
              <w:rPr>
                <w:b/>
                <w:color w:val="000000"/>
                <w:lang w:eastAsia="ru-RU"/>
              </w:rPr>
              <w:t xml:space="preserve">, ул. </w:t>
            </w:r>
            <w:r w:rsidR="00FD5E26">
              <w:rPr>
                <w:b/>
                <w:color w:val="000000"/>
                <w:lang w:eastAsia="ru-RU"/>
              </w:rPr>
              <w:t>Дачная</w:t>
            </w:r>
            <w:r w:rsidR="00F72513">
              <w:rPr>
                <w:b/>
                <w:color w:val="000000"/>
                <w:lang w:eastAsia="ru-RU"/>
              </w:rPr>
              <w:t xml:space="preserve">, </w:t>
            </w:r>
            <w:r w:rsidRPr="002C551E">
              <w:rPr>
                <w:b/>
                <w:color w:val="000000"/>
                <w:lang w:eastAsia="ru-RU"/>
              </w:rPr>
              <w:t xml:space="preserve">д. </w:t>
            </w:r>
            <w:r w:rsidR="00FD5E26">
              <w:rPr>
                <w:b/>
                <w:color w:val="000000"/>
                <w:lang w:eastAsia="ru-RU"/>
              </w:rPr>
              <w:t>10</w:t>
            </w:r>
          </w:p>
        </w:tc>
      </w:tr>
      <w:tr w:rsidR="002C551E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Кадастровый номер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FD5E2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73:14:0</w:t>
            </w:r>
            <w:r>
              <w:rPr>
                <w:rFonts w:ascii="PT Astra Serif" w:hAnsi="PT Astra Serif"/>
                <w:b/>
                <w:bCs/>
              </w:rPr>
              <w:t>11</w:t>
            </w:r>
            <w:r w:rsidR="00FD5E26">
              <w:rPr>
                <w:rFonts w:ascii="PT Astra Serif" w:hAnsi="PT Astra Serif"/>
                <w:b/>
                <w:bCs/>
              </w:rPr>
              <w:t>7</w:t>
            </w:r>
            <w:r w:rsidR="00F72513">
              <w:rPr>
                <w:rFonts w:ascii="PT Astra Serif" w:hAnsi="PT Astra Serif"/>
                <w:b/>
                <w:bCs/>
              </w:rPr>
              <w:t>01</w:t>
            </w:r>
            <w:r w:rsidRPr="0014328C">
              <w:rPr>
                <w:rFonts w:ascii="PT Astra Serif" w:hAnsi="PT Astra Serif"/>
                <w:b/>
                <w:bCs/>
              </w:rPr>
              <w:t>:</w:t>
            </w:r>
            <w:r w:rsidR="00F72513">
              <w:rPr>
                <w:rFonts w:ascii="PT Astra Serif" w:hAnsi="PT Astra Serif"/>
                <w:b/>
                <w:bCs/>
              </w:rPr>
              <w:t>1</w:t>
            </w:r>
            <w:r w:rsidR="00FD5E26">
              <w:rPr>
                <w:rFonts w:ascii="PT Astra Serif" w:hAnsi="PT Astra Serif"/>
                <w:b/>
                <w:bCs/>
              </w:rPr>
              <w:t>419</w:t>
            </w:r>
          </w:p>
        </w:tc>
      </w:tr>
      <w:tr w:rsidR="002C551E" w:rsidRPr="0014328C" w:rsidTr="00C7312E">
        <w:trPr>
          <w:trHeight w:val="61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 xml:space="preserve">Площадь земельного участка, </w:t>
            </w:r>
            <w:proofErr w:type="spellStart"/>
            <w:r w:rsidRPr="0014328C">
              <w:rPr>
                <w:rFonts w:ascii="PT Astra Serif" w:hAnsi="PT Astra Serif"/>
                <w:b/>
                <w:bCs/>
              </w:rPr>
              <w:t>кв.м</w:t>
            </w:r>
            <w:proofErr w:type="spellEnd"/>
            <w:r w:rsidRPr="0014328C">
              <w:rPr>
                <w:rFonts w:ascii="PT Astra Serif" w:hAnsi="PT Astra Serif"/>
                <w:b/>
                <w:bCs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FD5E26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17</w:t>
            </w:r>
            <w:r w:rsidR="00DA78A5">
              <w:rPr>
                <w:rFonts w:ascii="PT Astra Serif" w:hAnsi="PT Astra Serif"/>
                <w:b/>
                <w:bCs/>
              </w:rPr>
              <w:t>00</w:t>
            </w:r>
            <w:r w:rsidR="002C551E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</w:tr>
      <w:tr w:rsidR="002C551E" w:rsidRPr="0014328C" w:rsidTr="00A235CC">
        <w:trPr>
          <w:trHeight w:val="22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9E7D91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1E" w:rsidRPr="0014328C" w:rsidRDefault="002C551E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д</w:t>
            </w:r>
            <w:r w:rsidRPr="0014328C">
              <w:rPr>
                <w:rFonts w:ascii="PT Astra Serif" w:hAnsi="PT Astra Serif"/>
                <w:b/>
                <w:bCs/>
              </w:rPr>
              <w:t xml:space="preserve">ля </w:t>
            </w:r>
            <w:r w:rsidR="00FD5E26">
              <w:rPr>
                <w:rFonts w:ascii="PT Astra Serif" w:hAnsi="PT Astra Serif"/>
                <w:b/>
                <w:bCs/>
              </w:rPr>
              <w:t xml:space="preserve">ведения </w:t>
            </w:r>
            <w:r w:rsidR="00F72513">
              <w:rPr>
                <w:rFonts w:ascii="PT Astra Serif" w:hAnsi="PT Astra Serif"/>
                <w:b/>
                <w:bCs/>
              </w:rPr>
              <w:t>личного подсобного хозяйства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Цель 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д</w:t>
            </w:r>
            <w:r w:rsidRPr="0014328C">
              <w:rPr>
                <w:rFonts w:ascii="PT Astra Serif" w:hAnsi="PT Astra Serif"/>
                <w:b/>
                <w:bCs/>
              </w:rPr>
              <w:t xml:space="preserve">ля </w:t>
            </w:r>
            <w:r w:rsidR="00FD5E26">
              <w:rPr>
                <w:rFonts w:ascii="PT Astra Serif" w:hAnsi="PT Astra Serif"/>
                <w:b/>
                <w:bCs/>
              </w:rPr>
              <w:t xml:space="preserve">ведения </w:t>
            </w:r>
            <w:r>
              <w:rPr>
                <w:rFonts w:ascii="PT Astra Serif" w:hAnsi="PT Astra Serif"/>
                <w:b/>
                <w:bCs/>
              </w:rPr>
              <w:t>личного подсобного хозяйства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Муниципальная </w:t>
            </w:r>
            <w:r w:rsidRPr="0014328C">
              <w:rPr>
                <w:rFonts w:ascii="PT Astra Serif" w:hAnsi="PT Astra Serif"/>
                <w:b/>
                <w:bCs/>
              </w:rPr>
              <w:t xml:space="preserve"> собственность </w:t>
            </w:r>
          </w:p>
        </w:tc>
      </w:tr>
      <w:tr w:rsidR="00F72513" w:rsidRPr="0014328C" w:rsidTr="00A235CC">
        <w:trPr>
          <w:trHeight w:val="58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Обременения (ограничения)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jc w:val="both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-</w:t>
            </w:r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Земли населенных пунктов</w:t>
            </w:r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Начальн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ая цена предмета аукциона в</w:t>
            </w: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руб.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DA78A5" w:rsidRDefault="00F705DC" w:rsidP="00F705DC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</w:rPr>
            </w:pPr>
            <w:r>
              <w:rPr>
                <w:b/>
                <w:color w:val="000000"/>
                <w:lang w:eastAsia="ru-RU"/>
              </w:rPr>
              <w:t>543 492</w:t>
            </w:r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10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«Шаг аукциона», руб. (3%)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DF2B64" w:rsidRDefault="00F705DC" w:rsidP="008A3A19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16 30</w:t>
            </w:r>
            <w:r w:rsidR="008A3A19">
              <w:rPr>
                <w:rFonts w:ascii="PT Astra Serif" w:hAnsi="PT Astra Serif"/>
                <w:b/>
                <w:bCs/>
                <w:color w:val="000000"/>
              </w:rPr>
              <w:t>4</w:t>
            </w:r>
            <w:bookmarkStart w:id="0" w:name="_GoBack"/>
            <w:bookmarkEnd w:id="0"/>
          </w:p>
        </w:tc>
      </w:tr>
      <w:tr w:rsidR="00F72513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Задаток, руб.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DA78A5" w:rsidRDefault="00F705DC" w:rsidP="007E3930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</w:rPr>
            </w:pPr>
            <w:r>
              <w:rPr>
                <w:b/>
                <w:color w:val="000000"/>
                <w:lang w:eastAsia="ru-RU"/>
              </w:rPr>
              <w:t>543 49</w:t>
            </w:r>
            <w:r w:rsidR="007E3930">
              <w:rPr>
                <w:b/>
                <w:color w:val="000000"/>
                <w:lang w:eastAsia="ru-RU"/>
              </w:rPr>
              <w:t>2</w:t>
            </w:r>
          </w:p>
        </w:tc>
      </w:tr>
      <w:tr w:rsidR="00F72513" w:rsidRPr="0014328C" w:rsidTr="00A235CC">
        <w:trPr>
          <w:trHeight w:val="106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14328C" w:rsidRDefault="00F72513" w:rsidP="00F7251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Pr="005E0464" w:rsidRDefault="00F72513" w:rsidP="00F72513">
            <w:pPr>
              <w:snapToGrid w:val="0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E0464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Технические условия подключения к сетям инженерно-технического обеспечения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1.</w:t>
            </w:r>
            <w:r w:rsidRPr="0014328C">
              <w:rPr>
                <w:rFonts w:ascii="PT Astra Serif" w:hAnsi="PT Astra Serif"/>
                <w:b/>
                <w:bCs/>
              </w:rPr>
              <w:t xml:space="preserve"> ООО «Газпром газораспределение Ульяновск»</w:t>
            </w:r>
            <w:r>
              <w:rPr>
                <w:rFonts w:ascii="PT Astra Serif" w:hAnsi="PT Astra Serif"/>
                <w:b/>
                <w:bCs/>
              </w:rPr>
              <w:t xml:space="preserve"> от 1</w:t>
            </w:r>
            <w:r w:rsidR="00FD5E26">
              <w:rPr>
                <w:rFonts w:ascii="PT Astra Serif" w:hAnsi="PT Astra Serif"/>
                <w:b/>
                <w:bCs/>
              </w:rPr>
              <w:t>2</w:t>
            </w:r>
            <w:r>
              <w:rPr>
                <w:rFonts w:ascii="PT Astra Serif" w:hAnsi="PT Astra Serif"/>
                <w:b/>
                <w:bCs/>
              </w:rPr>
              <w:t>.</w:t>
            </w:r>
            <w:r w:rsidR="00FD5E26">
              <w:rPr>
                <w:rFonts w:ascii="PT Astra Serif" w:hAnsi="PT Astra Serif"/>
                <w:b/>
                <w:bCs/>
              </w:rPr>
              <w:t>09.2022 г № 2013</w:t>
            </w:r>
            <w:r>
              <w:rPr>
                <w:rFonts w:ascii="PT Astra Serif" w:hAnsi="PT Astra Serif"/>
                <w:b/>
                <w:bCs/>
              </w:rPr>
              <w:t xml:space="preserve">/04: 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  <w:p w:rsidR="00FF7ACA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предварительная техническая возможность подключени</w:t>
            </w:r>
            <w:r w:rsidR="00FF7ACA">
              <w:rPr>
                <w:rFonts w:ascii="PT Astra Serif" w:hAnsi="PT Astra Serif"/>
                <w:b/>
                <w:bCs/>
              </w:rPr>
              <w:t>я</w:t>
            </w:r>
            <w:r>
              <w:rPr>
                <w:rFonts w:ascii="PT Astra Serif" w:hAnsi="PT Astra Serif"/>
                <w:b/>
                <w:bCs/>
              </w:rPr>
              <w:t xml:space="preserve"> имеется </w:t>
            </w:r>
            <w:proofErr w:type="gramStart"/>
            <w:r>
              <w:rPr>
                <w:rFonts w:ascii="PT Astra Serif" w:hAnsi="PT Astra Serif"/>
                <w:b/>
                <w:bCs/>
              </w:rPr>
              <w:t>от  межпоселкового</w:t>
            </w:r>
            <w:proofErr w:type="gramEnd"/>
            <w:r>
              <w:rPr>
                <w:rFonts w:ascii="PT Astra Serif" w:hAnsi="PT Astra Serif"/>
                <w:b/>
                <w:bCs/>
              </w:rPr>
              <w:t xml:space="preserve"> подземного газопровода высокого давления Д=</w:t>
            </w:r>
            <w:r w:rsidR="00FF7ACA">
              <w:rPr>
                <w:rFonts w:ascii="PT Astra Serif" w:hAnsi="PT Astra Serif"/>
                <w:b/>
                <w:bCs/>
              </w:rPr>
              <w:t>110</w:t>
            </w:r>
            <w:r>
              <w:rPr>
                <w:rFonts w:ascii="PT Astra Serif" w:hAnsi="PT Astra Serif"/>
                <w:b/>
                <w:bCs/>
              </w:rPr>
              <w:t xml:space="preserve"> мм, Р</w:t>
            </w:r>
            <w:r w:rsidR="00FF7ACA">
              <w:rPr>
                <w:rFonts w:ascii="PT Astra Serif" w:hAnsi="PT Astra Serif"/>
                <w:b/>
                <w:bCs/>
              </w:rPr>
              <w:t>=0,6</w:t>
            </w:r>
            <w:r>
              <w:rPr>
                <w:rFonts w:ascii="PT Astra Serif" w:hAnsi="PT Astra Serif"/>
                <w:b/>
                <w:bCs/>
              </w:rPr>
              <w:t xml:space="preserve"> МПа, проложенного </w:t>
            </w:r>
            <w:r w:rsidR="00F77BE3">
              <w:rPr>
                <w:rFonts w:ascii="PT Astra Serif" w:hAnsi="PT Astra Serif"/>
                <w:b/>
                <w:bCs/>
              </w:rPr>
              <w:t xml:space="preserve">в с. </w:t>
            </w:r>
            <w:proofErr w:type="spellStart"/>
            <w:r w:rsidR="00FF7ACA">
              <w:rPr>
                <w:rFonts w:ascii="PT Astra Serif" w:hAnsi="PT Astra Serif"/>
                <w:b/>
                <w:bCs/>
              </w:rPr>
              <w:t>Шиловка</w:t>
            </w:r>
            <w:proofErr w:type="spellEnd"/>
            <w:r w:rsidR="00FF7ACA">
              <w:rPr>
                <w:rFonts w:ascii="PT Astra Serif" w:hAnsi="PT Astra Serif"/>
                <w:b/>
                <w:bCs/>
              </w:rPr>
              <w:t xml:space="preserve"> </w:t>
            </w:r>
            <w:proofErr w:type="spellStart"/>
            <w:r w:rsidR="00FF7ACA">
              <w:rPr>
                <w:rFonts w:ascii="PT Astra Serif" w:hAnsi="PT Astra Serif"/>
                <w:b/>
                <w:bCs/>
              </w:rPr>
              <w:t>Сенгилеевского</w:t>
            </w:r>
            <w:proofErr w:type="spellEnd"/>
            <w:r w:rsidR="00FF7ACA">
              <w:rPr>
                <w:rFonts w:ascii="PT Astra Serif" w:hAnsi="PT Astra Serif"/>
                <w:b/>
                <w:bCs/>
              </w:rPr>
              <w:t xml:space="preserve"> района</w:t>
            </w:r>
            <w:r w:rsidR="00F77BE3">
              <w:rPr>
                <w:rFonts w:ascii="PT Astra Serif" w:hAnsi="PT Astra Serif"/>
                <w:b/>
                <w:bCs/>
              </w:rPr>
              <w:t xml:space="preserve">, </w:t>
            </w:r>
            <w:r w:rsidR="00FF7ACA">
              <w:rPr>
                <w:rFonts w:ascii="PT Astra Serif" w:hAnsi="PT Astra Serif"/>
                <w:b/>
                <w:bCs/>
              </w:rPr>
              <w:t xml:space="preserve">в районе ул. Володарского. </w:t>
            </w:r>
          </w:p>
          <w:p w:rsidR="00F72513" w:rsidRDefault="00FF7ACA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п</w:t>
            </w:r>
            <w:r w:rsidR="00F72513">
              <w:rPr>
                <w:rFonts w:ascii="PT Astra Serif" w:hAnsi="PT Astra Serif"/>
                <w:b/>
                <w:bCs/>
              </w:rPr>
              <w:t>редельная свободная мощность сетей для подключения данного земельного участка составляет не более 10 м</w:t>
            </w:r>
            <w:r w:rsidR="00F72513">
              <w:rPr>
                <w:rFonts w:ascii="PT Astra Serif" w:hAnsi="PT Astra Serif"/>
                <w:b/>
                <w:bCs/>
                <w:vertAlign w:val="superscript"/>
              </w:rPr>
              <w:t>3</w:t>
            </w:r>
            <w:r w:rsidR="00F72513">
              <w:rPr>
                <w:rFonts w:ascii="PT Astra Serif" w:hAnsi="PT Astra Serif"/>
                <w:b/>
                <w:bCs/>
              </w:rPr>
              <w:t xml:space="preserve">/час; 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сроки осуществления мероприятий по подключению устанавливаются в соответствии с п. 53 Постановления Правительства РФ №1547 от 13.09.2021 г. «Об утверждении Правил подключения (технологического</w:t>
            </w:r>
            <w:r w:rsidR="00FF7ACA">
              <w:rPr>
                <w:rFonts w:ascii="PT Astra Serif" w:hAnsi="PT Astra Serif"/>
                <w:b/>
                <w:bCs/>
              </w:rPr>
              <w:t xml:space="preserve"> п</w:t>
            </w:r>
            <w:r>
              <w:rPr>
                <w:rFonts w:ascii="PT Astra Serif" w:hAnsi="PT Astra Serif"/>
                <w:b/>
                <w:bCs/>
              </w:rPr>
              <w:t>рисоединения) газоиспользующего оборудования и объектов капитального строительства к сетям газораспределения и о признании утратившим силу некоторых актов Правительства Российской Федерации;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-  срок действия технических условий – от 3 до 5 лет, в зависимости от технических параметров подключения объекта;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плата за тех</w:t>
            </w:r>
            <w:r w:rsidR="00FF7ACA">
              <w:rPr>
                <w:rFonts w:ascii="PT Astra Serif" w:hAnsi="PT Astra Serif"/>
                <w:b/>
                <w:bCs/>
              </w:rPr>
              <w:t>нологи</w:t>
            </w:r>
            <w:r>
              <w:rPr>
                <w:rFonts w:ascii="PT Astra Serif" w:hAnsi="PT Astra Serif"/>
                <w:b/>
                <w:bCs/>
              </w:rPr>
              <w:t>ческое присоединение на 2022 год будет рассчитана по приказу Агентства по регулированию цен и тарифов Ульяновской области «Об установлении стандартизированных тарифных ставок, определяющих величину платы за технологическое присоединение...» № 398-П от 28 декабря 2021 г.</w:t>
            </w:r>
          </w:p>
          <w:p w:rsidR="00F77BE3" w:rsidRPr="00C7312E" w:rsidRDefault="00F77BE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информация по порядку технологического присоединения размещена на корпоративном сайте ООО «Газпром газораспределение Ульяновск» - адрес </w:t>
            </w:r>
            <w:hyperlink r:id="rId6" w:history="1">
              <w:r w:rsidR="00C7312E" w:rsidRPr="0051009F">
                <w:rPr>
                  <w:rStyle w:val="aa"/>
                  <w:rFonts w:ascii="PT Astra Serif" w:hAnsi="PT Astra Serif"/>
                  <w:b/>
                  <w:bCs/>
                  <w:lang w:val="en-US"/>
                </w:rPr>
                <w:t>www</w:t>
              </w:r>
              <w:r w:rsidR="00C7312E" w:rsidRPr="0051009F">
                <w:rPr>
                  <w:rStyle w:val="aa"/>
                  <w:rFonts w:ascii="PT Astra Serif" w:hAnsi="PT Astra Serif"/>
                  <w:b/>
                  <w:bCs/>
                </w:rPr>
                <w:t>.</w:t>
              </w:r>
              <w:proofErr w:type="spellStart"/>
              <w:r w:rsidR="00C7312E" w:rsidRPr="0051009F">
                <w:rPr>
                  <w:rStyle w:val="aa"/>
                  <w:rFonts w:ascii="PT Astra Serif" w:hAnsi="PT Astra Serif"/>
                  <w:b/>
                  <w:bCs/>
                  <w:lang w:val="en-US"/>
                </w:rPr>
                <w:t>ulgaz</w:t>
              </w:r>
              <w:proofErr w:type="spellEnd"/>
              <w:r w:rsidR="00C7312E" w:rsidRPr="0051009F">
                <w:rPr>
                  <w:rStyle w:val="aa"/>
                  <w:rFonts w:ascii="PT Astra Serif" w:hAnsi="PT Astra Serif"/>
                  <w:b/>
                  <w:bCs/>
                </w:rPr>
                <w:t>.</w:t>
              </w:r>
              <w:proofErr w:type="spellStart"/>
              <w:r w:rsidR="00C7312E" w:rsidRPr="0051009F">
                <w:rPr>
                  <w:rStyle w:val="aa"/>
                  <w:rFonts w:ascii="PT Astra Serif" w:hAnsi="PT Astra Serif"/>
                  <w:b/>
                  <w:bCs/>
                  <w:lang w:val="en-US"/>
                </w:rPr>
                <w:t>ru</w:t>
              </w:r>
              <w:proofErr w:type="spellEnd"/>
            </w:hyperlink>
          </w:p>
          <w:p w:rsidR="00C7312E" w:rsidRPr="00C7312E" w:rsidRDefault="00C7312E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2. </w:t>
            </w:r>
            <w:r w:rsidRPr="0014328C">
              <w:rPr>
                <w:rFonts w:ascii="PT Astra Serif" w:hAnsi="PT Astra Serif"/>
                <w:b/>
                <w:bCs/>
              </w:rPr>
              <w:t xml:space="preserve">ОГКП «Ульяновский областной </w:t>
            </w:r>
            <w:proofErr w:type="gramStart"/>
            <w:r w:rsidRPr="0014328C">
              <w:rPr>
                <w:rFonts w:ascii="PT Astra Serif" w:hAnsi="PT Astra Serif"/>
                <w:b/>
                <w:bCs/>
              </w:rPr>
              <w:t xml:space="preserve">водоканал»  </w:t>
            </w:r>
            <w:r w:rsidRPr="006A18E2">
              <w:rPr>
                <w:rFonts w:ascii="PT Astra Serif" w:hAnsi="PT Astra Serif"/>
                <w:b/>
                <w:bCs/>
              </w:rPr>
              <w:t>от</w:t>
            </w:r>
            <w:proofErr w:type="gramEnd"/>
            <w:r w:rsidRPr="006A18E2">
              <w:rPr>
                <w:rFonts w:ascii="PT Astra Serif" w:hAnsi="PT Astra Serif"/>
                <w:b/>
                <w:bCs/>
              </w:rPr>
              <w:t xml:space="preserve"> </w:t>
            </w:r>
            <w:r w:rsidR="00FF7ACA">
              <w:rPr>
                <w:rFonts w:ascii="PT Astra Serif" w:hAnsi="PT Astra Serif"/>
                <w:b/>
                <w:bCs/>
              </w:rPr>
              <w:t>29</w:t>
            </w:r>
            <w:r w:rsidRPr="006A18E2">
              <w:rPr>
                <w:rFonts w:ascii="PT Astra Serif" w:hAnsi="PT Astra Serif"/>
                <w:b/>
                <w:bCs/>
              </w:rPr>
              <w:t>.0</w:t>
            </w:r>
            <w:r w:rsidR="00FF7ACA">
              <w:rPr>
                <w:rFonts w:ascii="PT Astra Serif" w:hAnsi="PT Astra Serif"/>
                <w:b/>
                <w:bCs/>
              </w:rPr>
              <w:t>8</w:t>
            </w:r>
            <w:r w:rsidRPr="006A18E2">
              <w:rPr>
                <w:rFonts w:ascii="PT Astra Serif" w:hAnsi="PT Astra Serif"/>
                <w:b/>
                <w:bCs/>
              </w:rPr>
              <w:t>.2022 № 73 ИОГВ-07-ПО-0</w:t>
            </w:r>
            <w:r w:rsidR="00F77BE3" w:rsidRPr="00F77BE3">
              <w:rPr>
                <w:rFonts w:ascii="PT Astra Serif" w:hAnsi="PT Astra Serif"/>
                <w:b/>
                <w:bCs/>
              </w:rPr>
              <w:t>6</w:t>
            </w:r>
            <w:r w:rsidRPr="006A18E2">
              <w:rPr>
                <w:rFonts w:ascii="PT Astra Serif" w:hAnsi="PT Astra Serif"/>
                <w:b/>
                <w:bCs/>
              </w:rPr>
              <w:t>.0</w:t>
            </w:r>
            <w:r w:rsidR="00F77BE3" w:rsidRPr="00F77BE3">
              <w:rPr>
                <w:rFonts w:ascii="PT Astra Serif" w:hAnsi="PT Astra Serif"/>
                <w:b/>
                <w:bCs/>
              </w:rPr>
              <w:t>1</w:t>
            </w:r>
            <w:r w:rsidRPr="006A18E2">
              <w:rPr>
                <w:rFonts w:ascii="PT Astra Serif" w:hAnsi="PT Astra Serif"/>
                <w:b/>
                <w:bCs/>
              </w:rPr>
              <w:t>/</w:t>
            </w:r>
            <w:r w:rsidR="00FF7ACA">
              <w:rPr>
                <w:rFonts w:ascii="PT Astra Serif" w:hAnsi="PT Astra Serif"/>
                <w:b/>
                <w:bCs/>
              </w:rPr>
              <w:t>2000</w:t>
            </w:r>
            <w:r>
              <w:rPr>
                <w:rFonts w:ascii="PT Astra Serif" w:hAnsi="PT Astra Serif"/>
                <w:b/>
                <w:bCs/>
              </w:rPr>
              <w:t>:</w:t>
            </w:r>
          </w:p>
          <w:p w:rsidR="00FF7ACA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</w:t>
            </w:r>
            <w:r w:rsidRPr="006A18E2">
              <w:rPr>
                <w:rFonts w:ascii="PT Astra Serif" w:hAnsi="PT Astra Serif"/>
                <w:b/>
                <w:bCs/>
              </w:rPr>
              <w:t xml:space="preserve"> </w:t>
            </w:r>
            <w:r w:rsidR="00FF7ACA">
              <w:rPr>
                <w:rFonts w:ascii="PT Astra Serif" w:hAnsi="PT Astra Serif"/>
                <w:b/>
                <w:bCs/>
              </w:rPr>
              <w:t xml:space="preserve">ближайшая точка подключения </w:t>
            </w:r>
            <w:r>
              <w:rPr>
                <w:rFonts w:ascii="PT Astra Serif" w:hAnsi="PT Astra Serif"/>
                <w:b/>
                <w:bCs/>
              </w:rPr>
              <w:t xml:space="preserve">к сетям </w:t>
            </w:r>
            <w:proofErr w:type="gramStart"/>
            <w:r>
              <w:rPr>
                <w:rFonts w:ascii="PT Astra Serif" w:hAnsi="PT Astra Serif"/>
                <w:b/>
                <w:bCs/>
              </w:rPr>
              <w:t xml:space="preserve">водоснабжения  </w:t>
            </w:r>
            <w:r w:rsidR="00FF7ACA">
              <w:rPr>
                <w:rFonts w:ascii="PT Astra Serif" w:hAnsi="PT Astra Serif"/>
                <w:b/>
                <w:bCs/>
              </w:rPr>
              <w:t>находится</w:t>
            </w:r>
            <w:proofErr w:type="gramEnd"/>
            <w:r w:rsidR="00FF7ACA">
              <w:rPr>
                <w:rFonts w:ascii="PT Astra Serif" w:hAnsi="PT Astra Serif"/>
                <w:b/>
                <w:bCs/>
              </w:rPr>
              <w:t xml:space="preserve"> ориентировочно в 300 м от закрашиваемого участка по ул. Чапаева, с. </w:t>
            </w:r>
            <w:proofErr w:type="spellStart"/>
            <w:r w:rsidR="00FF7ACA">
              <w:rPr>
                <w:rFonts w:ascii="PT Astra Serif" w:hAnsi="PT Astra Serif"/>
                <w:b/>
                <w:bCs/>
              </w:rPr>
              <w:t>Шиловка</w:t>
            </w:r>
            <w:proofErr w:type="spellEnd"/>
            <w:r w:rsidR="00643C19">
              <w:rPr>
                <w:rFonts w:ascii="PT Astra Serif" w:hAnsi="PT Astra Serif"/>
                <w:b/>
                <w:bCs/>
              </w:rPr>
              <w:t>;</w:t>
            </w:r>
          </w:p>
          <w:p w:rsidR="00F72513" w:rsidRDefault="00FF7ACA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</w:t>
            </w:r>
            <w:r w:rsidR="00F72513">
              <w:rPr>
                <w:rFonts w:ascii="PT Astra Serif" w:hAnsi="PT Astra Serif"/>
                <w:b/>
                <w:bCs/>
              </w:rPr>
              <w:t xml:space="preserve"> </w:t>
            </w:r>
            <w:r w:rsidRPr="0014328C">
              <w:rPr>
                <w:rFonts w:ascii="PT Astra Serif" w:hAnsi="PT Astra Serif"/>
                <w:b/>
                <w:bCs/>
              </w:rPr>
              <w:t xml:space="preserve">ОГКП «Ульяновский областной </w:t>
            </w:r>
            <w:proofErr w:type="gramStart"/>
            <w:r w:rsidRPr="0014328C">
              <w:rPr>
                <w:rFonts w:ascii="PT Astra Serif" w:hAnsi="PT Astra Serif"/>
                <w:b/>
                <w:bCs/>
              </w:rPr>
              <w:t xml:space="preserve">водоканал»  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proofErr w:type="gramEnd"/>
            <w:r>
              <w:rPr>
                <w:rFonts w:ascii="PT Astra Serif" w:hAnsi="PT Astra Serif"/>
                <w:b/>
                <w:bCs/>
              </w:rPr>
              <w:t>не располагает запрашиваемой информацией о предельной свободной м</w:t>
            </w:r>
            <w:r w:rsidR="00643C19">
              <w:rPr>
                <w:rFonts w:ascii="PT Astra Serif" w:hAnsi="PT Astra Serif"/>
                <w:b/>
                <w:bCs/>
              </w:rPr>
              <w:t>о</w:t>
            </w:r>
            <w:r>
              <w:rPr>
                <w:rFonts w:ascii="PT Astra Serif" w:hAnsi="PT Astra Serif"/>
                <w:b/>
                <w:bCs/>
              </w:rPr>
              <w:t>щности сущ</w:t>
            </w:r>
            <w:r w:rsidR="00643C19">
              <w:rPr>
                <w:rFonts w:ascii="PT Astra Serif" w:hAnsi="PT Astra Serif"/>
                <w:b/>
                <w:bCs/>
              </w:rPr>
              <w:t>е</w:t>
            </w:r>
            <w:r>
              <w:rPr>
                <w:rFonts w:ascii="PT Astra Serif" w:hAnsi="PT Astra Serif"/>
                <w:b/>
                <w:bCs/>
              </w:rPr>
              <w:t xml:space="preserve">ствующих </w:t>
            </w:r>
            <w:r w:rsidR="00643C19">
              <w:rPr>
                <w:rFonts w:ascii="PT Astra Serif" w:hAnsi="PT Astra Serif"/>
                <w:b/>
                <w:bCs/>
              </w:rPr>
              <w:t>в</w:t>
            </w:r>
            <w:r>
              <w:rPr>
                <w:rFonts w:ascii="PT Astra Serif" w:hAnsi="PT Astra Serif"/>
                <w:b/>
                <w:bCs/>
              </w:rPr>
              <w:t>одопроводных сетей. Максимальная нагрузка подкл</w:t>
            </w:r>
            <w:r w:rsidR="00643C19">
              <w:rPr>
                <w:rFonts w:ascii="PT Astra Serif" w:hAnsi="PT Astra Serif"/>
                <w:b/>
                <w:bCs/>
              </w:rPr>
              <w:t>ю</w:t>
            </w:r>
            <w:r>
              <w:rPr>
                <w:rFonts w:ascii="PT Astra Serif" w:hAnsi="PT Astra Serif"/>
                <w:b/>
                <w:bCs/>
              </w:rPr>
              <w:t>чаемого объекта определяется проект</w:t>
            </w:r>
            <w:r w:rsidR="00643C19">
              <w:rPr>
                <w:rFonts w:ascii="PT Astra Serif" w:hAnsi="PT Astra Serif"/>
                <w:b/>
                <w:bCs/>
              </w:rPr>
              <w:t>ным решением правообладателя земельного участка в пределах свободной мощности сетей;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в соответствии с постановлением Правительства РФ от </w:t>
            </w:r>
            <w:r w:rsidR="00643C19">
              <w:rPr>
                <w:rFonts w:ascii="PT Astra Serif" w:hAnsi="PT Astra Serif"/>
                <w:b/>
                <w:bCs/>
              </w:rPr>
              <w:t>30.11.2021</w:t>
            </w:r>
            <w:r>
              <w:rPr>
                <w:rFonts w:ascii="PT Astra Serif" w:hAnsi="PT Astra Serif"/>
                <w:b/>
                <w:bCs/>
              </w:rPr>
              <w:t xml:space="preserve"> г. № </w:t>
            </w:r>
            <w:r w:rsidR="00643C19">
              <w:rPr>
                <w:rFonts w:ascii="PT Astra Serif" w:hAnsi="PT Astra Serif"/>
                <w:b/>
                <w:bCs/>
              </w:rPr>
              <w:t>2130 подключение подключаемых объектов к централизованным сетям холодного водоснабжения и (или) водоотведения при наличии на день заключения договора о подключении, технической возможности подключения осуществляется в срок, который не может превышать 18 месяцев со дня заключения договора о подключении, за исключением случаев, когда более длительные сроки указаны заявителем в заявлении о подключении или определены в договоре о подключении по соглашению между исполнителем и заявителем;</w:t>
            </w:r>
          </w:p>
          <w:p w:rsidR="00DA48E4" w:rsidRDefault="00DA48E4" w:rsidP="00DA48E4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для получения технических условий на подключение проектируемого объекта к сети водоснабжения и (или) водоотведения правообладателю земельного участка необходимо обратиться в ОГКП «Ульяновский областной водоканал» в производственно-технический отдел с заявлением и требуемыми </w:t>
            </w:r>
            <w:r w:rsidR="00643C19">
              <w:rPr>
                <w:rFonts w:ascii="PT Astra Serif" w:hAnsi="PT Astra Serif"/>
                <w:b/>
                <w:bCs/>
              </w:rPr>
              <w:t>документами, указанными в п. 14</w:t>
            </w:r>
            <w:r>
              <w:rPr>
                <w:rFonts w:ascii="PT Astra Serif" w:hAnsi="PT Astra Serif"/>
                <w:b/>
                <w:bCs/>
              </w:rPr>
              <w:t xml:space="preserve"> «Правил </w:t>
            </w:r>
            <w:r w:rsidR="00643C19">
              <w:rPr>
                <w:rFonts w:ascii="PT Astra Serif" w:hAnsi="PT Astra Serif"/>
                <w:b/>
                <w:bCs/>
              </w:rPr>
              <w:t>подключения (технологического присоединения)</w:t>
            </w:r>
            <w:r>
              <w:rPr>
                <w:rFonts w:ascii="PT Astra Serif" w:hAnsi="PT Astra Serif"/>
                <w:b/>
                <w:bCs/>
              </w:rPr>
              <w:t xml:space="preserve"> объект</w:t>
            </w:r>
            <w:r w:rsidR="00643C19">
              <w:rPr>
                <w:rFonts w:ascii="PT Astra Serif" w:hAnsi="PT Astra Serif"/>
                <w:b/>
                <w:bCs/>
              </w:rPr>
              <w:t>ов</w:t>
            </w:r>
            <w:r>
              <w:rPr>
                <w:rFonts w:ascii="PT Astra Serif" w:hAnsi="PT Astra Serif"/>
                <w:b/>
                <w:bCs/>
              </w:rPr>
              <w:t xml:space="preserve"> капитального строительства к </w:t>
            </w:r>
            <w:r w:rsidR="00643C19">
              <w:rPr>
                <w:rFonts w:ascii="PT Astra Serif" w:hAnsi="PT Astra Serif"/>
                <w:b/>
                <w:bCs/>
              </w:rPr>
              <w:t>централизованным системам горячего водоснабжения, холодного водоснабжения</w:t>
            </w:r>
            <w:r w:rsidR="009B7C00">
              <w:rPr>
                <w:rFonts w:ascii="PT Astra Serif" w:hAnsi="PT Astra Serif"/>
                <w:b/>
                <w:bCs/>
              </w:rPr>
              <w:t xml:space="preserve"> и (или) водоотведения,</w:t>
            </w:r>
            <w:r>
              <w:rPr>
                <w:rFonts w:ascii="PT Astra Serif" w:hAnsi="PT Astra Serif"/>
                <w:b/>
                <w:bCs/>
              </w:rPr>
              <w:t xml:space="preserve"> утвержденных постановлением Правительства РФ от </w:t>
            </w:r>
            <w:r w:rsidR="009B7C00">
              <w:rPr>
                <w:rFonts w:ascii="PT Astra Serif" w:hAnsi="PT Astra Serif"/>
                <w:b/>
                <w:bCs/>
              </w:rPr>
              <w:t>30</w:t>
            </w:r>
            <w:r>
              <w:rPr>
                <w:rFonts w:ascii="PT Astra Serif" w:hAnsi="PT Astra Serif"/>
                <w:b/>
                <w:bCs/>
              </w:rPr>
              <w:t>.</w:t>
            </w:r>
            <w:r w:rsidR="009B7C00">
              <w:rPr>
                <w:rFonts w:ascii="PT Astra Serif" w:hAnsi="PT Astra Serif"/>
                <w:b/>
                <w:bCs/>
              </w:rPr>
              <w:t>11.2021</w:t>
            </w:r>
            <w:r>
              <w:rPr>
                <w:rFonts w:ascii="PT Astra Serif" w:hAnsi="PT Astra Serif"/>
                <w:b/>
                <w:bCs/>
              </w:rPr>
              <w:t xml:space="preserve"> г. № </w:t>
            </w:r>
            <w:r w:rsidR="009B7C00">
              <w:rPr>
                <w:rFonts w:ascii="PT Astra Serif" w:hAnsi="PT Astra Serif"/>
                <w:b/>
                <w:bCs/>
              </w:rPr>
              <w:t>2130</w:t>
            </w:r>
            <w:r>
              <w:rPr>
                <w:rFonts w:ascii="PT Astra Serif" w:hAnsi="PT Astra Serif"/>
                <w:b/>
                <w:bCs/>
              </w:rPr>
              <w:t>;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 - размер платы за подключение к централизованной системе водоснабжения </w:t>
            </w:r>
            <w:r w:rsidR="009B7C00">
              <w:rPr>
                <w:rFonts w:ascii="PT Astra Serif" w:hAnsi="PT Astra Serif"/>
                <w:b/>
                <w:bCs/>
              </w:rPr>
              <w:t xml:space="preserve"> и (или) водоотведения </w:t>
            </w:r>
            <w:r>
              <w:rPr>
                <w:rFonts w:ascii="PT Astra Serif" w:hAnsi="PT Astra Serif"/>
                <w:b/>
                <w:bCs/>
              </w:rPr>
              <w:lastRenderedPageBreak/>
              <w:t>указывается в договоре о подключении и рассчитывается  по формуле 50 «Методических указаний по расчету регулируемых тарифов в сфере водоснабжения и водоотведения» (приказ ФСТ Ро</w:t>
            </w:r>
            <w:r w:rsidR="009B7C00">
              <w:rPr>
                <w:rFonts w:ascii="PT Astra Serif" w:hAnsi="PT Astra Serif"/>
                <w:b/>
                <w:bCs/>
              </w:rPr>
              <w:t xml:space="preserve">ссии от 27.12.2013 г. № 1746-з) на основе двух ставок тарифов – ставки тарифа за подключаемую нагрузку сети и ставки тарифов за протяженность сети с учетом подключаемой нагрузки абонента и протяженности создаваемой сети от точки подключения у сетям ОГКП «Ульяновский областной водоканал» до земельного участка абонента. Окончательная стоимость </w:t>
            </w:r>
            <w:proofErr w:type="gramStart"/>
            <w:r w:rsidR="009B7C00">
              <w:rPr>
                <w:rFonts w:ascii="PT Astra Serif" w:hAnsi="PT Astra Serif"/>
                <w:b/>
                <w:bCs/>
              </w:rPr>
              <w:t>работ  по</w:t>
            </w:r>
            <w:proofErr w:type="gramEnd"/>
            <w:r w:rsidR="009B7C00">
              <w:rPr>
                <w:rFonts w:ascii="PT Astra Serif" w:hAnsi="PT Astra Serif"/>
                <w:b/>
                <w:bCs/>
              </w:rPr>
              <w:t xml:space="preserve"> подключению объекта к сетям водоснабжения определяется расчетом с учетом объема водопотребления, протяженности, диаметра подводящего водовода и прописывается в договоре на подключение (технологическое присоединение);</w:t>
            </w:r>
          </w:p>
          <w:p w:rsidR="00F72513" w:rsidRDefault="00F72513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срок действия технических условий составляет 3 года со дня выдачи.</w:t>
            </w:r>
            <w:r w:rsidR="009B7C00">
              <w:rPr>
                <w:rFonts w:ascii="PT Astra Serif" w:hAnsi="PT Astra Serif"/>
                <w:b/>
                <w:bCs/>
              </w:rPr>
              <w:t xml:space="preserve"> По истечении этого срока параметры выданных технических условий могут быть изменены.</w:t>
            </w:r>
          </w:p>
          <w:p w:rsidR="00C7312E" w:rsidRDefault="00C7312E" w:rsidP="00F72513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</w:p>
          <w:p w:rsidR="00C7312E" w:rsidRPr="0014328C" w:rsidRDefault="00C7312E" w:rsidP="00C7312E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Предоставление сведений о возможности подключения (технологического присоединения) объектов капитального строительства к сетям электроснабжения не требуется, в соответствии со статьей 39.11 п. 20 </w:t>
            </w:r>
            <w:proofErr w:type="spellStart"/>
            <w:r>
              <w:rPr>
                <w:rFonts w:ascii="PT Astra Serif" w:hAnsi="PT Astra Serif"/>
                <w:b/>
                <w:bCs/>
              </w:rPr>
              <w:t>п.п</w:t>
            </w:r>
            <w:proofErr w:type="spellEnd"/>
            <w:r>
              <w:rPr>
                <w:rFonts w:ascii="PT Astra Serif" w:hAnsi="PT Astra Serif"/>
                <w:b/>
                <w:bCs/>
              </w:rPr>
              <w:t>. 4 Земельного Кодекса Российской Федерации.</w:t>
            </w:r>
          </w:p>
        </w:tc>
      </w:tr>
      <w:tr w:rsidR="004071AF" w:rsidRPr="0014328C" w:rsidTr="00A235CC">
        <w:trPr>
          <w:trHeight w:val="50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AF" w:rsidRPr="0014328C" w:rsidRDefault="004071AF" w:rsidP="004071AF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13.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AF" w:rsidRPr="005E0464" w:rsidRDefault="004071AF" w:rsidP="004071AF">
            <w:pPr>
              <w:snapToGrid w:val="0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Параметры разрешенного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AF" w:rsidRDefault="004071AF" w:rsidP="004071AF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Кодовое обозначение: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Ж</w:t>
            </w: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1</w:t>
            </w:r>
            <w:r w:rsidRPr="00C41C2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</w:p>
          <w:p w:rsidR="004071AF" w:rsidRPr="00C41C2B" w:rsidRDefault="004071AF" w:rsidP="004071AF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Тип зоны:</w:t>
            </w:r>
            <w:r w:rsidRPr="00C41C2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 Зона застройки 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индивидуальными жилыми домами.</w:t>
            </w:r>
          </w:p>
          <w:p w:rsidR="004071AF" w:rsidRPr="00C84E8A" w:rsidRDefault="004071AF" w:rsidP="004071AF">
            <w:pPr>
              <w:pStyle w:val="a9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П</w:t>
            </w:r>
            <w:r w:rsidRPr="00C84E8A">
              <w:rPr>
                <w:i w:val="0"/>
                <w:sz w:val="24"/>
                <w:szCs w:val="24"/>
              </w:rPr>
              <w:t>редельные параметры разрешенного строительства, реконструкции объектов капитального строительства: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максимальное количество этажей зданий - 3; 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максимальная высота зданий от уровня земли до верха перекрытия последнего этажа -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12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>- максимальный процент застройки участка - 60%;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строений от передней границы участка (в случае, если иной  показатель не установлен линией регулирования застройки)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3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3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от границ соседнего участка до вспомогательных строений (бани, гаражи и др.)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1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4071AF" w:rsidRPr="00C84E8A" w:rsidRDefault="004071AF" w:rsidP="004071AF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При размещении строений должны соблюдаться нормативные противопожарные расстояния между постройками, расположенными на соседних земельных участках. </w:t>
            </w:r>
          </w:p>
          <w:p w:rsidR="004071AF" w:rsidRDefault="004071AF" w:rsidP="004071AF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 w:rsidRPr="00C84E8A">
              <w:rPr>
                <w:rFonts w:ascii="PT Astra Serif" w:hAnsi="PT Astra Serif"/>
              </w:rPr>
              <w:t>Индивидуальное (частное) строительство жилых домов и других построек должно вестись только на территориях, предусмотренных генеральным планом поселения.</w:t>
            </w:r>
          </w:p>
        </w:tc>
      </w:tr>
    </w:tbl>
    <w:p w:rsidR="002C551E" w:rsidRDefault="002C551E" w:rsidP="002C551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235CC" w:rsidRDefault="00A235CC" w:rsidP="002C551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240CC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18"/>
          <w:szCs w:val="18"/>
          <w:lang w:eastAsia="ru-RU"/>
        </w:rPr>
      </w:pPr>
      <w:r w:rsidRPr="002C551E">
        <w:rPr>
          <w:rFonts w:ascii="PT Astra Serif" w:eastAsia="Times New Roman" w:hAnsi="PT Astra Serif" w:cs="Times New Roman"/>
          <w:sz w:val="18"/>
          <w:szCs w:val="18"/>
          <w:lang w:eastAsia="ru-RU"/>
        </w:rPr>
        <w:t xml:space="preserve">  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"/>
        <w:gridCol w:w="3483"/>
        <w:gridCol w:w="5954"/>
      </w:tblGrid>
      <w:tr w:rsidR="00E240CC" w:rsidRPr="00B75301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lastRenderedPageBreak/>
              <w:t>№ п/п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0F15C1" w:rsidRDefault="00E240CC" w:rsidP="00CE0346">
            <w:pPr>
              <w:pStyle w:val="a7"/>
              <w:snapToGrid w:val="0"/>
              <w:spacing w:line="276" w:lineRule="auto"/>
              <w:jc w:val="both"/>
              <w:rPr>
                <w:rFonts w:ascii="PT Astra Serif" w:hAnsi="PT Astra Serif"/>
                <w:b/>
                <w:bCs/>
                <w:i/>
                <w:u w:val="single"/>
              </w:rPr>
            </w:pPr>
            <w:r w:rsidRPr="000F15C1">
              <w:rPr>
                <w:rFonts w:ascii="PT Astra Serif" w:hAnsi="PT Astra Serif"/>
                <w:b/>
                <w:bCs/>
                <w:i/>
                <w:u w:val="single"/>
              </w:rPr>
              <w:t>Данные о земельном участке и условиях аукциона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B75301" w:rsidRDefault="00E240CC" w:rsidP="00E240CC">
            <w:pPr>
              <w:pStyle w:val="a7"/>
              <w:snapToGrid w:val="0"/>
              <w:spacing w:line="276" w:lineRule="auto"/>
              <w:jc w:val="center"/>
              <w:rPr>
                <w:rFonts w:ascii="PT Astra Serif" w:hAnsi="PT Astra Serif"/>
                <w:b/>
                <w:bCs/>
                <w:color w:val="C00000"/>
                <w:u w:val="single"/>
              </w:rPr>
            </w:pPr>
            <w:r w:rsidRPr="00B75301">
              <w:rPr>
                <w:rFonts w:ascii="PT Astra Serif" w:hAnsi="PT Astra Serif"/>
                <w:b/>
                <w:bCs/>
                <w:color w:val="C00000"/>
                <w:u w:val="single"/>
              </w:rPr>
              <w:t>Лот №</w:t>
            </w:r>
            <w:r>
              <w:rPr>
                <w:rFonts w:ascii="PT Astra Serif" w:hAnsi="PT Astra Serif"/>
                <w:b/>
                <w:bCs/>
                <w:color w:val="C00000"/>
                <w:u w:val="single"/>
              </w:rPr>
              <w:t>2</w:t>
            </w:r>
          </w:p>
        </w:tc>
      </w:tr>
      <w:tr w:rsidR="00E240CC" w:rsidRPr="002C551E" w:rsidTr="00A235CC">
        <w:trPr>
          <w:trHeight w:val="502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Адрес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99" w:rsidRDefault="00E240CC" w:rsidP="00F77BE3">
            <w:pPr>
              <w:pStyle w:val="a7"/>
              <w:snapToGrid w:val="0"/>
              <w:spacing w:line="276" w:lineRule="auto"/>
              <w:rPr>
                <w:b/>
                <w:color w:val="000000"/>
                <w:lang w:eastAsia="ru-RU"/>
              </w:rPr>
            </w:pPr>
            <w:r w:rsidRPr="002C551E">
              <w:rPr>
                <w:b/>
                <w:color w:val="000000"/>
                <w:lang w:eastAsia="ru-RU"/>
              </w:rPr>
              <w:t xml:space="preserve">Ульяновская область, </w:t>
            </w:r>
            <w:proofErr w:type="spellStart"/>
            <w:r w:rsidRPr="002C551E">
              <w:rPr>
                <w:b/>
                <w:color w:val="000000"/>
                <w:lang w:eastAsia="ru-RU"/>
              </w:rPr>
              <w:t>Сенгилеевский</w:t>
            </w:r>
            <w:proofErr w:type="spellEnd"/>
            <w:r w:rsidRPr="002C551E">
              <w:rPr>
                <w:b/>
                <w:color w:val="000000"/>
                <w:lang w:eastAsia="ru-RU"/>
              </w:rPr>
              <w:t xml:space="preserve"> район, </w:t>
            </w:r>
          </w:p>
          <w:p w:rsidR="00E240CC" w:rsidRPr="002C551E" w:rsidRDefault="00E240CC" w:rsidP="00F77BE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2C551E">
              <w:rPr>
                <w:b/>
                <w:color w:val="000000"/>
                <w:lang w:eastAsia="ru-RU"/>
              </w:rPr>
              <w:t xml:space="preserve">с. </w:t>
            </w:r>
            <w:proofErr w:type="spellStart"/>
            <w:r w:rsidR="00F77BE3">
              <w:rPr>
                <w:b/>
                <w:color w:val="000000"/>
                <w:lang w:eastAsia="ru-RU"/>
              </w:rPr>
              <w:t>Тушна</w:t>
            </w:r>
            <w:proofErr w:type="spellEnd"/>
            <w:r w:rsidRPr="002C551E">
              <w:rPr>
                <w:b/>
                <w:color w:val="000000"/>
                <w:lang w:eastAsia="ru-RU"/>
              </w:rPr>
              <w:t xml:space="preserve">, ул. </w:t>
            </w:r>
            <w:r w:rsidR="00F77BE3">
              <w:rPr>
                <w:b/>
                <w:color w:val="000000"/>
                <w:lang w:eastAsia="ru-RU"/>
              </w:rPr>
              <w:t>Широкая</w:t>
            </w:r>
            <w:r w:rsidRPr="002C551E">
              <w:rPr>
                <w:b/>
                <w:color w:val="000000"/>
                <w:lang w:eastAsia="ru-RU"/>
              </w:rPr>
              <w:t xml:space="preserve">, д. </w:t>
            </w:r>
            <w:r w:rsidR="00F77BE3">
              <w:rPr>
                <w:b/>
                <w:color w:val="000000"/>
                <w:lang w:eastAsia="ru-RU"/>
              </w:rPr>
              <w:t>25</w:t>
            </w:r>
            <w:r w:rsidR="001E0999">
              <w:rPr>
                <w:b/>
                <w:color w:val="000000"/>
                <w:lang w:eastAsia="ru-RU"/>
              </w:rPr>
              <w:t>-</w:t>
            </w:r>
            <w:r w:rsidR="00F77BE3">
              <w:rPr>
                <w:b/>
                <w:color w:val="000000"/>
                <w:lang w:eastAsia="ru-RU"/>
              </w:rPr>
              <w:t>Б</w:t>
            </w:r>
          </w:p>
        </w:tc>
      </w:tr>
      <w:tr w:rsidR="00E240CC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Кадастровый номер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F77BE3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73:14:0</w:t>
            </w:r>
            <w:r>
              <w:rPr>
                <w:rFonts w:ascii="PT Astra Serif" w:hAnsi="PT Astra Serif"/>
                <w:b/>
                <w:bCs/>
              </w:rPr>
              <w:t>11</w:t>
            </w:r>
            <w:r w:rsidR="00F77BE3">
              <w:rPr>
                <w:rFonts w:ascii="PT Astra Serif" w:hAnsi="PT Astra Serif"/>
                <w:b/>
                <w:bCs/>
              </w:rPr>
              <w:t>3</w:t>
            </w:r>
            <w:r>
              <w:rPr>
                <w:rFonts w:ascii="PT Astra Serif" w:hAnsi="PT Astra Serif"/>
                <w:b/>
                <w:bCs/>
              </w:rPr>
              <w:t>02</w:t>
            </w:r>
            <w:r w:rsidRPr="0014328C">
              <w:rPr>
                <w:rFonts w:ascii="PT Astra Serif" w:hAnsi="PT Astra Serif"/>
                <w:b/>
                <w:bCs/>
              </w:rPr>
              <w:t>:</w:t>
            </w:r>
            <w:r w:rsidR="00F77BE3">
              <w:rPr>
                <w:rFonts w:ascii="PT Astra Serif" w:hAnsi="PT Astra Serif"/>
                <w:b/>
                <w:bCs/>
              </w:rPr>
              <w:t>855</w:t>
            </w:r>
          </w:p>
        </w:tc>
      </w:tr>
      <w:tr w:rsidR="00E240CC" w:rsidRPr="0014328C" w:rsidTr="00A235CC">
        <w:trPr>
          <w:trHeight w:val="55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 xml:space="preserve">Площадь земельного участка, </w:t>
            </w:r>
            <w:proofErr w:type="spellStart"/>
            <w:r w:rsidRPr="0014328C">
              <w:rPr>
                <w:rFonts w:ascii="PT Astra Serif" w:hAnsi="PT Astra Serif"/>
                <w:b/>
                <w:bCs/>
              </w:rPr>
              <w:t>кв.м</w:t>
            </w:r>
            <w:proofErr w:type="spellEnd"/>
            <w:r w:rsidRPr="0014328C">
              <w:rPr>
                <w:rFonts w:ascii="PT Astra Serif" w:hAnsi="PT Astra Serif"/>
                <w:b/>
                <w:bCs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F77BE3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2800</w:t>
            </w:r>
          </w:p>
        </w:tc>
      </w:tr>
      <w:tr w:rsidR="00E240CC" w:rsidRPr="0014328C" w:rsidTr="00A235CC">
        <w:trPr>
          <w:trHeight w:val="22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4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0C1445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д</w:t>
            </w:r>
            <w:r w:rsidRPr="0014328C">
              <w:rPr>
                <w:rFonts w:ascii="PT Astra Serif" w:hAnsi="PT Astra Serif"/>
                <w:b/>
                <w:bCs/>
              </w:rPr>
              <w:t xml:space="preserve">ля </w:t>
            </w:r>
            <w:r w:rsidR="000C1445">
              <w:rPr>
                <w:rFonts w:ascii="PT Astra Serif" w:hAnsi="PT Astra Serif"/>
                <w:b/>
                <w:bCs/>
              </w:rPr>
              <w:t>ведения личного подсобного хозяйства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</w:tr>
      <w:tr w:rsidR="000C1445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45" w:rsidRPr="0014328C" w:rsidRDefault="000C1445" w:rsidP="000C1445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5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45" w:rsidRPr="0014328C" w:rsidRDefault="000C1445" w:rsidP="000C1445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Цель 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45" w:rsidRPr="0014328C" w:rsidRDefault="000C1445" w:rsidP="000C1445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д</w:t>
            </w:r>
            <w:r w:rsidRPr="0014328C">
              <w:rPr>
                <w:rFonts w:ascii="PT Astra Serif" w:hAnsi="PT Astra Serif"/>
                <w:b/>
                <w:bCs/>
              </w:rPr>
              <w:t xml:space="preserve">ля </w:t>
            </w:r>
            <w:r>
              <w:rPr>
                <w:rFonts w:ascii="PT Astra Serif" w:hAnsi="PT Astra Serif"/>
                <w:b/>
                <w:bCs/>
              </w:rPr>
              <w:t>ведения личного подсобного хозяйства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</w:tr>
      <w:tr w:rsidR="00E240CC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6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Муниципальная </w:t>
            </w:r>
            <w:r w:rsidRPr="0014328C">
              <w:rPr>
                <w:rFonts w:ascii="PT Astra Serif" w:hAnsi="PT Astra Serif"/>
                <w:b/>
                <w:bCs/>
              </w:rPr>
              <w:t xml:space="preserve"> собственность </w:t>
            </w:r>
          </w:p>
        </w:tc>
      </w:tr>
      <w:tr w:rsidR="00E240CC" w:rsidRPr="0014328C" w:rsidTr="00A235CC">
        <w:trPr>
          <w:trHeight w:val="58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Обременения (ограничения)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jc w:val="both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-</w:t>
            </w:r>
          </w:p>
        </w:tc>
      </w:tr>
      <w:tr w:rsidR="00E240CC" w:rsidRPr="0014328C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Земли населенных пунктов</w:t>
            </w:r>
          </w:p>
        </w:tc>
      </w:tr>
      <w:tr w:rsidR="00E240CC" w:rsidRPr="00DA78A5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Начальн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ая цена предмета аукциона в</w:t>
            </w: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руб.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DA78A5" w:rsidRDefault="00F705D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</w:rPr>
            </w:pPr>
            <w:r>
              <w:rPr>
                <w:b/>
                <w:color w:val="000000"/>
                <w:lang w:eastAsia="ru-RU"/>
              </w:rPr>
              <w:t>733 740</w:t>
            </w:r>
          </w:p>
        </w:tc>
      </w:tr>
      <w:tr w:rsidR="00E240CC" w:rsidRPr="00DF2B64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10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«Шаг аукциона», руб. (3%)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DF2B64" w:rsidRDefault="00F705D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  <w:color w:val="000000"/>
              </w:rPr>
              <w:t>22 012</w:t>
            </w:r>
          </w:p>
        </w:tc>
      </w:tr>
      <w:tr w:rsidR="00E240CC" w:rsidRPr="00DA78A5" w:rsidTr="00A235CC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snapToGrid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Задаток, руб.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DA78A5" w:rsidRDefault="00F705D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</w:rPr>
            </w:pPr>
            <w:r>
              <w:rPr>
                <w:b/>
                <w:color w:val="000000"/>
                <w:lang w:eastAsia="ru-RU"/>
              </w:rPr>
              <w:t>733 740</w:t>
            </w:r>
          </w:p>
        </w:tc>
      </w:tr>
      <w:tr w:rsidR="00E240CC" w:rsidRPr="0014328C" w:rsidTr="00A235CC">
        <w:trPr>
          <w:trHeight w:val="106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14328C" w:rsidRDefault="00E240CC" w:rsidP="00CE0346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 w:rsidRPr="0014328C">
              <w:rPr>
                <w:rFonts w:ascii="PT Astra Serif" w:hAnsi="PT Astra Serif"/>
                <w:b/>
                <w:bCs/>
              </w:rPr>
              <w:t>12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Pr="005E0464" w:rsidRDefault="00E240CC" w:rsidP="00CE0346">
            <w:pPr>
              <w:snapToGrid w:val="0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E0464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Технические условия подключения к сетям инженерно-технического обеспечения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1.</w:t>
            </w:r>
            <w:r w:rsidRPr="0014328C">
              <w:rPr>
                <w:rFonts w:ascii="PT Astra Serif" w:hAnsi="PT Astra Serif"/>
                <w:b/>
                <w:bCs/>
              </w:rPr>
              <w:t xml:space="preserve"> ООО «Газпром газораспределение Ульяновск»</w:t>
            </w:r>
            <w:r w:rsidR="001E0999">
              <w:rPr>
                <w:rFonts w:ascii="PT Astra Serif" w:hAnsi="PT Astra Serif"/>
                <w:b/>
                <w:bCs/>
              </w:rPr>
              <w:t xml:space="preserve"> от </w:t>
            </w:r>
            <w:r w:rsidR="00043233">
              <w:rPr>
                <w:rFonts w:ascii="PT Astra Serif" w:hAnsi="PT Astra Serif"/>
                <w:b/>
                <w:bCs/>
              </w:rPr>
              <w:t>2</w:t>
            </w:r>
            <w:r w:rsidR="001E0999">
              <w:rPr>
                <w:rFonts w:ascii="PT Astra Serif" w:hAnsi="PT Astra Serif"/>
                <w:b/>
                <w:bCs/>
              </w:rPr>
              <w:t>8</w:t>
            </w:r>
            <w:r>
              <w:rPr>
                <w:rFonts w:ascii="PT Astra Serif" w:hAnsi="PT Astra Serif"/>
                <w:b/>
                <w:bCs/>
              </w:rPr>
              <w:t>.0</w:t>
            </w:r>
            <w:r w:rsidR="00043233">
              <w:rPr>
                <w:rFonts w:ascii="PT Astra Serif" w:hAnsi="PT Astra Serif"/>
                <w:b/>
                <w:bCs/>
              </w:rPr>
              <w:t>9.2022 г № 2051/</w:t>
            </w:r>
            <w:r>
              <w:rPr>
                <w:rFonts w:ascii="PT Astra Serif" w:hAnsi="PT Astra Serif"/>
                <w:b/>
                <w:bCs/>
              </w:rPr>
              <w:t xml:space="preserve">04: </w:t>
            </w:r>
            <w:r w:rsidRPr="0014328C">
              <w:rPr>
                <w:rFonts w:ascii="PT Astra Serif" w:hAnsi="PT Astra Serif"/>
                <w:b/>
                <w:bCs/>
              </w:rPr>
              <w:t xml:space="preserve"> 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предварительная техническая возможность подключения </w:t>
            </w:r>
            <w:r w:rsidR="001E0999">
              <w:rPr>
                <w:rFonts w:ascii="PT Astra Serif" w:hAnsi="PT Astra Serif"/>
                <w:b/>
                <w:bCs/>
              </w:rPr>
              <w:t xml:space="preserve">к газораспределительным сетям </w:t>
            </w:r>
            <w:r>
              <w:rPr>
                <w:rFonts w:ascii="PT Astra Serif" w:hAnsi="PT Astra Serif"/>
                <w:b/>
                <w:bCs/>
              </w:rPr>
              <w:t xml:space="preserve">имеется от межпоселкового подземного газопровода высокого давления </w:t>
            </w:r>
            <w:r w:rsidR="00043233">
              <w:rPr>
                <w:rFonts w:ascii="PT Astra Serif" w:hAnsi="PT Astra Serif"/>
                <w:b/>
                <w:bCs/>
              </w:rPr>
              <w:t xml:space="preserve">Д=325 мм, </w:t>
            </w:r>
            <w:r w:rsidR="00DA48E4">
              <w:rPr>
                <w:rFonts w:ascii="PT Astra Serif" w:hAnsi="PT Astra Serif"/>
                <w:b/>
                <w:bCs/>
              </w:rPr>
              <w:t>Р=1,2 МПа</w:t>
            </w:r>
            <w:r>
              <w:rPr>
                <w:rFonts w:ascii="PT Astra Serif" w:hAnsi="PT Astra Serif"/>
                <w:b/>
                <w:bCs/>
              </w:rPr>
              <w:t xml:space="preserve">,  проложенного </w:t>
            </w:r>
            <w:r w:rsidR="00DA48E4">
              <w:rPr>
                <w:rFonts w:ascii="PT Astra Serif" w:hAnsi="PT Astra Serif"/>
                <w:b/>
                <w:bCs/>
              </w:rPr>
              <w:t xml:space="preserve">по ул. Широкая в с. </w:t>
            </w:r>
            <w:proofErr w:type="spellStart"/>
            <w:r w:rsidR="00DA48E4">
              <w:rPr>
                <w:rFonts w:ascii="PT Astra Serif" w:hAnsi="PT Astra Serif"/>
                <w:b/>
                <w:bCs/>
              </w:rPr>
              <w:t>Тушна</w:t>
            </w:r>
            <w:proofErr w:type="spellEnd"/>
            <w:r w:rsidR="00DA48E4">
              <w:rPr>
                <w:rFonts w:ascii="PT Astra Serif" w:hAnsi="PT Astra Serif"/>
                <w:b/>
                <w:bCs/>
              </w:rPr>
              <w:t>;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предельная свободная мощность сетей для подключения </w:t>
            </w:r>
            <w:r w:rsidR="00043233">
              <w:rPr>
                <w:rFonts w:ascii="PT Astra Serif" w:hAnsi="PT Astra Serif"/>
                <w:b/>
                <w:bCs/>
              </w:rPr>
              <w:t>объекта</w:t>
            </w:r>
            <w:r>
              <w:rPr>
                <w:rFonts w:ascii="PT Astra Serif" w:hAnsi="PT Astra Serif"/>
                <w:b/>
                <w:bCs/>
              </w:rPr>
              <w:t xml:space="preserve"> составляет не более 10,0 м</w:t>
            </w:r>
            <w:r>
              <w:rPr>
                <w:rFonts w:ascii="PT Astra Serif" w:hAnsi="PT Astra Serif"/>
                <w:b/>
                <w:bCs/>
                <w:vertAlign w:val="superscript"/>
              </w:rPr>
              <w:t>3</w:t>
            </w:r>
            <w:r>
              <w:rPr>
                <w:rFonts w:ascii="PT Astra Serif" w:hAnsi="PT Astra Serif"/>
                <w:b/>
                <w:bCs/>
              </w:rPr>
              <w:t xml:space="preserve">/час; 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сроки осуществления мероприятий по подключению устанавливаются в соответствии с п. 53 Постановления Правительства РФ №1547 от 13.09.2021 г.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</w:t>
            </w:r>
            <w:r w:rsidR="00043233">
              <w:rPr>
                <w:rFonts w:ascii="PT Astra Serif" w:hAnsi="PT Astra Serif"/>
                <w:b/>
                <w:bCs/>
              </w:rPr>
              <w:t>и</w:t>
            </w:r>
            <w:r>
              <w:rPr>
                <w:rFonts w:ascii="PT Astra Serif" w:hAnsi="PT Astra Serif"/>
                <w:b/>
                <w:bCs/>
              </w:rPr>
              <w:t xml:space="preserve"> силу некоторых актов Правительства Российской Федерации;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 срок действия технических условий – от 3 до 5 лет, в зависимости от технических параметров подключения объекта;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плата за техническое присоединение на 2022 год будет рассчитана по приказу Агентства по регулированию цен и тарифов Ульяновской области «Об установлении стандартизированных тарифных </w:t>
            </w:r>
            <w:r>
              <w:rPr>
                <w:rFonts w:ascii="PT Astra Serif" w:hAnsi="PT Astra Serif"/>
                <w:b/>
                <w:bCs/>
              </w:rPr>
              <w:lastRenderedPageBreak/>
              <w:t>ставок, определяющих величину платы за технологическое присоединение...» № 398-П от 28 декабря 2021 г.</w:t>
            </w:r>
          </w:p>
          <w:p w:rsidR="00DA48E4" w:rsidRPr="00F77BE3" w:rsidRDefault="00DA48E4" w:rsidP="00DA48E4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информация по порядку технологического присоединения размещена на корпоративном сайте ООО «Газпром газораспределение Ульяновск» - адрес </w:t>
            </w:r>
            <w:r>
              <w:rPr>
                <w:rFonts w:ascii="PT Astra Serif" w:hAnsi="PT Astra Serif"/>
                <w:b/>
                <w:bCs/>
                <w:lang w:val="en-US"/>
              </w:rPr>
              <w:t>www</w:t>
            </w:r>
            <w:r w:rsidRPr="00F77BE3">
              <w:rPr>
                <w:rFonts w:ascii="PT Astra Serif" w:hAnsi="PT Astra Serif"/>
                <w:b/>
                <w:bCs/>
              </w:rPr>
              <w:t>.</w:t>
            </w:r>
            <w:proofErr w:type="spellStart"/>
            <w:r>
              <w:rPr>
                <w:rFonts w:ascii="PT Astra Serif" w:hAnsi="PT Astra Serif"/>
                <w:b/>
                <w:bCs/>
                <w:lang w:val="en-US"/>
              </w:rPr>
              <w:t>ulgaz</w:t>
            </w:r>
            <w:proofErr w:type="spellEnd"/>
            <w:r w:rsidRPr="00F77BE3">
              <w:rPr>
                <w:rFonts w:ascii="PT Astra Serif" w:hAnsi="PT Astra Serif"/>
                <w:b/>
                <w:bCs/>
              </w:rPr>
              <w:t>.</w:t>
            </w:r>
            <w:proofErr w:type="spellStart"/>
            <w:r>
              <w:rPr>
                <w:rFonts w:ascii="PT Astra Serif" w:hAnsi="PT Astra Serif"/>
                <w:b/>
                <w:bCs/>
                <w:lang w:val="en-US"/>
              </w:rPr>
              <w:t>ru</w:t>
            </w:r>
            <w:proofErr w:type="spellEnd"/>
          </w:p>
          <w:p w:rsidR="00E240CC" w:rsidRDefault="00E240CC" w:rsidP="00CE0346">
            <w:pPr>
              <w:pStyle w:val="a7"/>
              <w:snapToGrid w:val="0"/>
              <w:spacing w:line="276" w:lineRule="auto"/>
              <w:jc w:val="both"/>
              <w:rPr>
                <w:rFonts w:ascii="PT Astra Serif" w:hAnsi="PT Astra Serif"/>
                <w:b/>
                <w:bCs/>
              </w:rPr>
            </w:pP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2. </w:t>
            </w:r>
            <w:r w:rsidRPr="0014328C">
              <w:rPr>
                <w:rFonts w:ascii="PT Astra Serif" w:hAnsi="PT Astra Serif"/>
                <w:b/>
                <w:bCs/>
              </w:rPr>
              <w:t xml:space="preserve">ОГКП «Ульяновский областной водоканал»  </w:t>
            </w:r>
            <w:r w:rsidRPr="006A18E2">
              <w:rPr>
                <w:rFonts w:ascii="PT Astra Serif" w:hAnsi="PT Astra Serif"/>
                <w:b/>
                <w:bCs/>
              </w:rPr>
              <w:t xml:space="preserve">от </w:t>
            </w:r>
            <w:r w:rsidR="00043233">
              <w:rPr>
                <w:rFonts w:ascii="PT Astra Serif" w:hAnsi="PT Astra Serif"/>
                <w:b/>
                <w:bCs/>
              </w:rPr>
              <w:t>20</w:t>
            </w:r>
            <w:r w:rsidRPr="006A18E2">
              <w:rPr>
                <w:rFonts w:ascii="PT Astra Serif" w:hAnsi="PT Astra Serif"/>
                <w:b/>
                <w:bCs/>
              </w:rPr>
              <w:t>.0</w:t>
            </w:r>
            <w:r w:rsidR="00043233">
              <w:rPr>
                <w:rFonts w:ascii="PT Astra Serif" w:hAnsi="PT Astra Serif"/>
                <w:b/>
                <w:bCs/>
              </w:rPr>
              <w:t>9</w:t>
            </w:r>
            <w:r w:rsidRPr="006A18E2">
              <w:rPr>
                <w:rFonts w:ascii="PT Astra Serif" w:hAnsi="PT Astra Serif"/>
                <w:b/>
                <w:bCs/>
              </w:rPr>
              <w:t>.2022 № 73 ИОГВ-07-ПО-0</w:t>
            </w:r>
            <w:r w:rsidR="00EE5FBB">
              <w:rPr>
                <w:rFonts w:ascii="PT Astra Serif" w:hAnsi="PT Astra Serif"/>
                <w:b/>
                <w:bCs/>
              </w:rPr>
              <w:t>6</w:t>
            </w:r>
            <w:r w:rsidRPr="006A18E2">
              <w:rPr>
                <w:rFonts w:ascii="PT Astra Serif" w:hAnsi="PT Astra Serif"/>
                <w:b/>
                <w:bCs/>
              </w:rPr>
              <w:t>.0</w:t>
            </w:r>
            <w:r w:rsidR="00EE5FBB">
              <w:rPr>
                <w:rFonts w:ascii="PT Astra Serif" w:hAnsi="PT Astra Serif"/>
                <w:b/>
                <w:bCs/>
              </w:rPr>
              <w:t>1</w:t>
            </w:r>
            <w:r w:rsidRPr="006A18E2">
              <w:rPr>
                <w:rFonts w:ascii="PT Astra Serif" w:hAnsi="PT Astra Serif"/>
                <w:b/>
                <w:bCs/>
              </w:rPr>
              <w:t>/</w:t>
            </w:r>
            <w:r w:rsidR="00690A7C">
              <w:rPr>
                <w:rFonts w:ascii="PT Astra Serif" w:hAnsi="PT Astra Serif"/>
                <w:b/>
                <w:bCs/>
              </w:rPr>
              <w:t>2085</w:t>
            </w:r>
            <w:r>
              <w:rPr>
                <w:rFonts w:ascii="PT Astra Serif" w:hAnsi="PT Astra Serif"/>
                <w:b/>
                <w:bCs/>
              </w:rPr>
              <w:t>:</w:t>
            </w:r>
          </w:p>
          <w:p w:rsidR="00E240C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</w:t>
            </w:r>
            <w:r w:rsidRPr="006A18E2">
              <w:rPr>
                <w:rFonts w:ascii="PT Astra Serif" w:hAnsi="PT Astra Serif"/>
                <w:b/>
                <w:bCs/>
              </w:rPr>
              <w:t xml:space="preserve"> </w:t>
            </w:r>
            <w:r>
              <w:rPr>
                <w:rFonts w:ascii="PT Astra Serif" w:hAnsi="PT Astra Serif"/>
                <w:b/>
                <w:bCs/>
              </w:rPr>
              <w:t xml:space="preserve">возможность подключения к сетям водоснабжения  имеется по ул. </w:t>
            </w:r>
            <w:r w:rsidR="00DA48E4">
              <w:rPr>
                <w:rFonts w:ascii="PT Astra Serif" w:hAnsi="PT Astra Serif"/>
                <w:b/>
                <w:bCs/>
              </w:rPr>
              <w:t>Широкая</w:t>
            </w:r>
            <w:r>
              <w:rPr>
                <w:rFonts w:ascii="PT Astra Serif" w:hAnsi="PT Astra Serif"/>
                <w:b/>
                <w:bCs/>
              </w:rPr>
              <w:t xml:space="preserve">,  с. </w:t>
            </w:r>
            <w:proofErr w:type="spellStart"/>
            <w:r w:rsidR="00DA48E4">
              <w:rPr>
                <w:rFonts w:ascii="PT Astra Serif" w:hAnsi="PT Astra Serif"/>
                <w:b/>
                <w:bCs/>
              </w:rPr>
              <w:t>Тушна</w:t>
            </w:r>
            <w:proofErr w:type="spellEnd"/>
            <w:r>
              <w:rPr>
                <w:rFonts w:ascii="PT Astra Serif" w:hAnsi="PT Astra Serif"/>
                <w:b/>
                <w:bCs/>
              </w:rPr>
              <w:t xml:space="preserve">. </w:t>
            </w:r>
          </w:p>
          <w:p w:rsidR="00690A7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-  </w:t>
            </w:r>
            <w:r w:rsidRPr="0014328C">
              <w:rPr>
                <w:rFonts w:ascii="PT Astra Serif" w:hAnsi="PT Astra Serif"/>
                <w:b/>
                <w:bCs/>
              </w:rPr>
              <w:t xml:space="preserve">ОГКП «Ульяновский областной водоканал»  </w:t>
            </w:r>
            <w:r>
              <w:rPr>
                <w:rFonts w:ascii="PT Astra Serif" w:hAnsi="PT Astra Serif"/>
                <w:b/>
                <w:bCs/>
              </w:rPr>
              <w:t xml:space="preserve"> не располагает запрашиваемой информацией о предельной свободной мощности существующих водопроводных сетей. Максимальная нагрузка подключаемого объекта определяется проектным решением правообладателя земельного участка в пределах свободной мощности сетей;</w:t>
            </w:r>
          </w:p>
          <w:p w:rsidR="00690A7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в соответствии с постановлением Правительства РФ от 30.11.2021 г. № 2130 подключение подключаемых объектов к централизованным сетям холодного водоснабжения и (или) водоотведения при наличии на день заключения договора о подключении, технической возможности подключения осуществляется в срок, который не может превышать 18 месяцев со дня заключения договора о подключении, за исключением случаев, когда более длительные сроки указаны заявителем в заявлении о подключении или определены в договоре о подключении по соглашению между исполнителем и заявителем;</w:t>
            </w:r>
          </w:p>
          <w:p w:rsidR="00690A7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для получения технических условий на подключение проектируемого объекта к сети водоснабжения и (или) водоотведения правообладателю земельного участка необходимо обратиться в ОГКП «Ульяновский областной водоканал» в производственно-технический отдел с заявлением и требуемыми документами, указанными в п. 14 «Правил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утвержденных постановлением Правительства РФ от 30.11.2021 г. № 2130;</w:t>
            </w:r>
          </w:p>
          <w:p w:rsidR="00690A7C" w:rsidRDefault="00E240CC" w:rsidP="00CE0346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 -</w:t>
            </w:r>
            <w:r w:rsidR="00690A7C">
              <w:rPr>
                <w:rFonts w:ascii="PT Astra Serif" w:hAnsi="PT Astra Serif"/>
                <w:b/>
                <w:bCs/>
              </w:rPr>
              <w:t xml:space="preserve">  размер платы за подключение к централизованной системе водоснабжения  и (или) водоотведения указывается в договоре о подключении и рассчитывается  по формуле 50 «Методических указаний по расчету регулируемых тарифов в сфере водоснабжения и водоотведения» (приказ ФСТ России от 27.12.2013 г. № 1746-з) на основе двух ставок</w:t>
            </w:r>
          </w:p>
          <w:p w:rsidR="00690A7C" w:rsidRDefault="00E240C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 </w:t>
            </w:r>
            <w:r w:rsidR="00690A7C">
              <w:rPr>
                <w:rFonts w:ascii="PT Astra Serif" w:hAnsi="PT Astra Serif"/>
                <w:b/>
                <w:bCs/>
              </w:rPr>
              <w:t xml:space="preserve">тарифов – ставки тарифа за подключаемую нагрузку сети и ставки тарифов за протяженность сети с учетом подключаемой нагрузки абонента и </w:t>
            </w:r>
            <w:r w:rsidR="00690A7C">
              <w:rPr>
                <w:rFonts w:ascii="PT Astra Serif" w:hAnsi="PT Astra Serif"/>
                <w:b/>
                <w:bCs/>
              </w:rPr>
              <w:lastRenderedPageBreak/>
              <w:t>протяженности создаваемой сети от точки подключения у сетям ОГКП «Ульяновский областной водоканал» до земельного участка абонента. Окончательная стоимость работ  по подключению объекта к сетям водоснабжения определяется расчетом с учетом объема водопотребления, протяженности, диаметра подводящего водовода и прописывается в договоре на подключение (технологическое присоединение);</w:t>
            </w:r>
          </w:p>
          <w:p w:rsidR="00690A7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- срок действия технических условий составляет 3 года со дня выдачи. По истечении этого срока параметры выданных технических условий могут быть изменены.</w:t>
            </w:r>
          </w:p>
          <w:p w:rsidR="00690A7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</w:p>
          <w:p w:rsidR="00C7312E" w:rsidRPr="0014328C" w:rsidRDefault="00690A7C" w:rsidP="00690A7C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 xml:space="preserve">Предоставление сведений о возможности подключения (технологического присоединения) объектов капитального строительства к сетям электроснабжения не требуется, в соответствии со статьей 39.11 п. 20 </w:t>
            </w:r>
            <w:proofErr w:type="spellStart"/>
            <w:r>
              <w:rPr>
                <w:rFonts w:ascii="PT Astra Serif" w:hAnsi="PT Astra Serif"/>
                <w:b/>
                <w:bCs/>
              </w:rPr>
              <w:t>п.п</w:t>
            </w:r>
            <w:proofErr w:type="spellEnd"/>
            <w:r>
              <w:rPr>
                <w:rFonts w:ascii="PT Astra Serif" w:hAnsi="PT Astra Serif"/>
                <w:b/>
                <w:bCs/>
              </w:rPr>
              <w:t>. 4 Земельного Кодекса Российской Федерации.</w:t>
            </w:r>
            <w:r w:rsidR="00E240CC">
              <w:rPr>
                <w:rFonts w:ascii="PT Astra Serif" w:hAnsi="PT Astra Serif"/>
                <w:b/>
                <w:bCs/>
              </w:rPr>
              <w:t>- срок действия технических условий составляет 3 года со дня выдачи.</w:t>
            </w:r>
          </w:p>
        </w:tc>
      </w:tr>
      <w:tr w:rsidR="00A235CC" w:rsidRPr="0014328C" w:rsidTr="00A235CC">
        <w:trPr>
          <w:trHeight w:val="106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CC" w:rsidRPr="0014328C" w:rsidRDefault="00A235CC" w:rsidP="00A235CC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lastRenderedPageBreak/>
              <w:t>13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CC" w:rsidRPr="005E0464" w:rsidRDefault="00A235CC" w:rsidP="00A235CC">
            <w:pPr>
              <w:snapToGrid w:val="0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14328C">
              <w:rPr>
                <w:rFonts w:ascii="PT Astra Serif" w:hAnsi="PT Astra Serif"/>
                <w:b/>
                <w:bCs/>
                <w:sz w:val="24"/>
                <w:szCs w:val="24"/>
              </w:rPr>
              <w:t>Параметры разрешенного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E4" w:rsidRDefault="00DA48E4" w:rsidP="00DA48E4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 xml:space="preserve">Кодовое обозначение: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Ж</w:t>
            </w: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1</w:t>
            </w:r>
            <w:r w:rsidRPr="00C41C2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</w:p>
          <w:p w:rsidR="00DA48E4" w:rsidRPr="00C41C2B" w:rsidRDefault="00DA48E4" w:rsidP="00DA48E4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41C2B"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  <w:t>Тип зоны:</w:t>
            </w:r>
            <w:r w:rsidRPr="00C41C2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 Зона застройки 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индивидуальными жилыми домами.</w:t>
            </w:r>
          </w:p>
          <w:p w:rsidR="00DA48E4" w:rsidRPr="00C84E8A" w:rsidRDefault="00DA48E4" w:rsidP="00DA48E4">
            <w:pPr>
              <w:pStyle w:val="a9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П</w:t>
            </w:r>
            <w:r w:rsidRPr="00C84E8A">
              <w:rPr>
                <w:i w:val="0"/>
                <w:sz w:val="24"/>
                <w:szCs w:val="24"/>
              </w:rPr>
              <w:t>редельные параметры разрешенного строительства, реконструкции объектов капитального строительства: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максимальное количество этажей зданий - 3; 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максимальная высота зданий от уровня земли до верха перекрытия последнего этажа -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12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>- максимальный процент застройки участка - 60%;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строений от передней границы участка (в случае, если иной  показатель не установлен линией регулирования застройки)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3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от границ соседнего участка до жилого дома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3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- минимальный отступ от границ соседнего участка до вспомогательных строений (бани, гаражи и др.) -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84E8A">
                <w:rPr>
                  <w:rFonts w:ascii="PT Astra Serif" w:hAnsi="PT Astra Serif"/>
                  <w:sz w:val="24"/>
                  <w:szCs w:val="24"/>
                </w:rPr>
                <w:t>1 м</w:t>
              </w:r>
            </w:smartTag>
            <w:r w:rsidRPr="00C84E8A">
              <w:rPr>
                <w:rFonts w:ascii="PT Astra Serif" w:hAnsi="PT Astra Serif"/>
                <w:sz w:val="24"/>
                <w:szCs w:val="24"/>
              </w:rPr>
              <w:t xml:space="preserve">; </w:t>
            </w:r>
          </w:p>
          <w:p w:rsidR="00DA48E4" w:rsidRPr="00C84E8A" w:rsidRDefault="00DA48E4" w:rsidP="00DA48E4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84E8A">
              <w:rPr>
                <w:rFonts w:ascii="PT Astra Serif" w:hAnsi="PT Astra Serif"/>
                <w:sz w:val="24"/>
                <w:szCs w:val="24"/>
              </w:rPr>
              <w:t xml:space="preserve">При размещении строений должны соблюдаться нормативные противопожарные расстояния между постройками, расположенными на соседних земельных участках. </w:t>
            </w:r>
          </w:p>
          <w:p w:rsidR="00A235CC" w:rsidRDefault="00DA48E4" w:rsidP="00DA48E4">
            <w:pPr>
              <w:pStyle w:val="a7"/>
              <w:snapToGrid w:val="0"/>
              <w:jc w:val="both"/>
              <w:rPr>
                <w:rFonts w:ascii="PT Astra Serif" w:hAnsi="PT Astra Serif"/>
                <w:b/>
                <w:bCs/>
              </w:rPr>
            </w:pPr>
            <w:r w:rsidRPr="00C84E8A">
              <w:rPr>
                <w:rFonts w:ascii="PT Astra Serif" w:hAnsi="PT Astra Serif"/>
              </w:rPr>
              <w:t>Индивидуальное (частное) строительство жилых домов и других построек должно вестись только на территориях, предусмотренных генеральным планом поселения.</w:t>
            </w:r>
          </w:p>
        </w:tc>
      </w:tr>
      <w:tr w:rsidR="00B146FA" w:rsidRPr="0014328C" w:rsidTr="005F09BC">
        <w:trPr>
          <w:trHeight w:val="1069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6FA" w:rsidRDefault="00B146FA" w:rsidP="00A235CC">
            <w:pPr>
              <w:pStyle w:val="a7"/>
              <w:snapToGrid w:val="0"/>
              <w:spacing w:line="276" w:lineRule="auto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14</w:t>
            </w:r>
          </w:p>
        </w:tc>
        <w:tc>
          <w:tcPr>
            <w:tcW w:w="9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6FA" w:rsidRPr="00C41C2B" w:rsidRDefault="00B146FA" w:rsidP="00A131E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C2D2E"/>
                <w:sz w:val="24"/>
                <w:szCs w:val="24"/>
                <w:lang w:eastAsia="ru-RU"/>
              </w:rPr>
            </w:pPr>
            <w:r w:rsidRPr="001E6E1A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ar-SA"/>
              </w:rPr>
              <w:t>Ознакомиться с аукционной документацией можно по адресу: Ульяновская область,</w:t>
            </w:r>
            <w: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1E6E1A">
              <w:rPr>
                <w:rFonts w:ascii="PT Astra Serif" w:hAnsi="PT Astra Serif"/>
                <w:b/>
                <w:color w:val="000000"/>
              </w:rPr>
              <w:t>Сенгилеевский</w:t>
            </w:r>
            <w:proofErr w:type="spellEnd"/>
            <w:r w:rsidRPr="001E6E1A">
              <w:rPr>
                <w:rFonts w:ascii="PT Astra Serif" w:hAnsi="PT Astra Serif"/>
                <w:b/>
                <w:color w:val="000000"/>
              </w:rPr>
              <w:t xml:space="preserve"> район, с. </w:t>
            </w:r>
            <w:proofErr w:type="spellStart"/>
            <w:r w:rsidRPr="001E6E1A">
              <w:rPr>
                <w:rFonts w:ascii="PT Astra Serif" w:hAnsi="PT Astra Serif"/>
                <w:b/>
                <w:color w:val="000000"/>
              </w:rPr>
              <w:t>Тушна</w:t>
            </w:r>
            <w:proofErr w:type="spellEnd"/>
            <w:r w:rsidRPr="001E6E1A">
              <w:rPr>
                <w:rFonts w:ascii="PT Astra Serif" w:hAnsi="PT Astra Serif"/>
                <w:b/>
                <w:color w:val="000000"/>
              </w:rPr>
              <w:t xml:space="preserve">, ул. Школьная, д. 2, </w:t>
            </w:r>
            <w:proofErr w:type="spellStart"/>
            <w:r w:rsidRPr="001E6E1A">
              <w:rPr>
                <w:rFonts w:ascii="PT Astra Serif" w:hAnsi="PT Astra Serif"/>
                <w:b/>
                <w:color w:val="000000"/>
              </w:rPr>
              <w:t>каб</w:t>
            </w:r>
            <w:proofErr w:type="spellEnd"/>
            <w:r w:rsidRPr="001E6E1A">
              <w:rPr>
                <w:rFonts w:ascii="PT Astra Serif" w:hAnsi="PT Astra Serif"/>
                <w:b/>
                <w:color w:val="000000"/>
              </w:rPr>
              <w:t>. 6, 2 этаж</w:t>
            </w:r>
            <w:r w:rsidRPr="001E6E1A">
              <w:rPr>
                <w:rFonts w:ascii="PT Astra Serif" w:hAnsi="PT Astra Serif"/>
                <w:b/>
                <w:bCs/>
              </w:rPr>
              <w:t>. Телефон для справок 8(84233) 2-41-47.</w:t>
            </w:r>
            <w:r w:rsidRPr="00DD595C">
              <w:rPr>
                <w:rFonts w:ascii="PT Astra Serif" w:hAnsi="PT Astra Serif"/>
                <w:b/>
                <w:bCs/>
              </w:rPr>
              <w:t xml:space="preserve"> </w:t>
            </w:r>
            <w:r>
              <w:rPr>
                <w:rFonts w:ascii="PT Astra Serif" w:hAnsi="PT Astra Serif"/>
                <w:b/>
                <w:bCs/>
              </w:rPr>
              <w:t>Н</w:t>
            </w:r>
            <w:r w:rsidRPr="00ED3C8F">
              <w:rPr>
                <w:b/>
              </w:rPr>
              <w:t xml:space="preserve">а </w:t>
            </w:r>
            <w:r w:rsidRPr="00ED3C8F">
              <w:rPr>
                <w:rFonts w:ascii="PT Astra Serif" w:hAnsi="PT Astra Serif"/>
                <w:b/>
              </w:rPr>
              <w:t xml:space="preserve">официальном сайте Администрации МО </w:t>
            </w:r>
            <w:proofErr w:type="spellStart"/>
            <w:r w:rsidRPr="00ED3C8F">
              <w:rPr>
                <w:rFonts w:ascii="PT Astra Serif" w:hAnsi="PT Astra Serif"/>
                <w:b/>
              </w:rPr>
              <w:t>Тушнинское</w:t>
            </w:r>
            <w:proofErr w:type="spellEnd"/>
            <w:r w:rsidRPr="00ED3C8F">
              <w:rPr>
                <w:rFonts w:ascii="PT Astra Serif" w:hAnsi="PT Astra Serif"/>
                <w:b/>
              </w:rPr>
              <w:t xml:space="preserve"> сельское поселение </w:t>
            </w:r>
            <w:proofErr w:type="spellStart"/>
            <w:r w:rsidRPr="00ED3C8F">
              <w:rPr>
                <w:rFonts w:ascii="PT Astra Serif" w:hAnsi="PT Astra Serif"/>
                <w:b/>
              </w:rPr>
              <w:t>Сенгилеевского</w:t>
            </w:r>
            <w:proofErr w:type="spellEnd"/>
            <w:r w:rsidRPr="00ED3C8F">
              <w:rPr>
                <w:rFonts w:ascii="PT Astra Serif" w:hAnsi="PT Astra Serif"/>
                <w:b/>
              </w:rPr>
              <w:t xml:space="preserve"> района Ульяновкой области </w:t>
            </w:r>
            <w:r w:rsidR="00A131E7" w:rsidRPr="00A131E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www</w:t>
            </w:r>
            <w:r w:rsidR="00A131E7" w:rsidRPr="00A131E7">
              <w:rPr>
                <w:rFonts w:ascii="PT Astra Serif" w:hAnsi="PT Astra Serif"/>
                <w:b/>
                <w:sz w:val="24"/>
                <w:szCs w:val="24"/>
              </w:rPr>
              <w:t>.</w:t>
            </w:r>
            <w:proofErr w:type="spellStart"/>
            <w:r w:rsidR="00A131E7" w:rsidRPr="00A131E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tushninskoe</w:t>
            </w:r>
            <w:proofErr w:type="spellEnd"/>
            <w:r w:rsidR="00A131E7" w:rsidRPr="00A131E7">
              <w:rPr>
                <w:rFonts w:ascii="PT Astra Serif" w:hAnsi="PT Astra Serif"/>
                <w:b/>
                <w:sz w:val="24"/>
                <w:szCs w:val="24"/>
              </w:rPr>
              <w:t>.</w:t>
            </w:r>
            <w:proofErr w:type="spellStart"/>
            <w:r w:rsidR="00A131E7" w:rsidRPr="00A131E7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A131E7" w:rsidRPr="00A131E7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B645E0">
              <w:rPr>
                <w:rFonts w:ascii="PT Astra Serif" w:hAnsi="PT Astra Serif"/>
                <w:b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н</w:t>
            </w:r>
            <w:r w:rsidRPr="00DD595C">
              <w:rPr>
                <w:rFonts w:ascii="PT Astra Serif" w:hAnsi="PT Astra Serif"/>
                <w:b/>
                <w:lang w:eastAsia="ru-RU"/>
              </w:rPr>
              <w:t xml:space="preserve">а официальном сайте Российской Федерации для размещения информации о проведении торгов в сети «Интернет» </w:t>
            </w:r>
            <w:hyperlink r:id="rId7" w:history="1"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val="en-US" w:eastAsia="ru-RU"/>
                </w:rPr>
                <w:t>www</w:t>
              </w:r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val="en-US" w:eastAsia="ru-RU"/>
                </w:rPr>
                <w:t>torgi</w:t>
              </w:r>
              <w:proofErr w:type="spellEnd"/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val="en-US" w:eastAsia="ru-RU"/>
                </w:rPr>
                <w:t>gov</w:t>
              </w:r>
              <w:proofErr w:type="spellEnd"/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DD595C">
                <w:rPr>
                  <w:rFonts w:ascii="PT Astra Serif" w:hAnsi="PT Astra Serif"/>
                  <w:b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</w:tbl>
    <w:p w:rsidR="00E240CC" w:rsidRDefault="00E240CC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18"/>
          <w:szCs w:val="18"/>
          <w:lang w:eastAsia="ru-RU"/>
        </w:rPr>
      </w:pPr>
    </w:p>
    <w:p w:rsidR="009736B4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</w:t>
      </w:r>
    </w:p>
    <w:p w:rsidR="009736B4" w:rsidRPr="001E6E1A" w:rsidRDefault="009736B4" w:rsidP="009736B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УСЛОВИЯ УЧАСТИЯ В АУКЦИОНЕ</w:t>
      </w:r>
    </w:p>
    <w:p w:rsidR="009736B4" w:rsidRDefault="009736B4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C551E" w:rsidRPr="00EE5FBB" w:rsidRDefault="009736B4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Участниками аукциона (далее претенденты) могут быть 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заинтересованные в предоставлении земельного участка граждане, юридические лица,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своевременно подавшие заявку на участие в аукционе, представившие все необходимые документы в соответствии с приведенным ниже  перечнем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обеспечившие поступление задатка на счет Организатора аукциона.</w:t>
      </w:r>
    </w:p>
    <w:p w:rsid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Один претендент имеет право подать только одну заявку на участие в аукционе на каждый лот.</w:t>
      </w:r>
    </w:p>
    <w:p w:rsidR="009736B4" w:rsidRPr="001E6E1A" w:rsidRDefault="009736B4" w:rsidP="009736B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Иностранные физические и юридические лица допускаются к участию в аукционе с соблю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softHyphen/>
        <w:t>дением требований, установленных законодательством РФ.</w:t>
      </w:r>
    </w:p>
    <w:p w:rsidR="009736B4" w:rsidRPr="001E6E1A" w:rsidRDefault="009736B4" w:rsidP="009736B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Указанные документы в части их оформления и содержания должны соответствовать требо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softHyphen/>
        <w:t>ваниям законодательства РФ.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:rsidR="009736B4" w:rsidRPr="001E6E1A" w:rsidRDefault="009736B4" w:rsidP="009736B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Документы, содержащие помарки, подчистки, исправления и т.п. не рассматриваются и не принимаются.</w:t>
      </w:r>
    </w:p>
    <w:p w:rsidR="009736B4" w:rsidRPr="00EE5FBB" w:rsidRDefault="009736B4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Для участия в аукционе претендентам необходимо представить в Администрацию муниципального образования </w:t>
      </w:r>
      <w:proofErr w:type="spellStart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Тушнинское</w:t>
      </w:r>
      <w:proofErr w:type="spellEnd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Сенгилеевского</w:t>
      </w:r>
      <w:proofErr w:type="spellEnd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– Организатору аукциона (Ульяновская область, </w:t>
      </w:r>
      <w:proofErr w:type="spellStart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Сенгилеевского</w:t>
      </w:r>
      <w:proofErr w:type="spellEnd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района, </w:t>
      </w:r>
      <w:proofErr w:type="spellStart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с.Тушна,ул</w:t>
      </w:r>
      <w:proofErr w:type="spellEnd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. Школьная, д.2) следующие документы:</w:t>
      </w:r>
    </w:p>
    <w:p w:rsidR="002C551E" w:rsidRPr="00EE5FBB" w:rsidRDefault="002C551E" w:rsidP="002C5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2C551E" w:rsidRPr="00EE5FBB" w:rsidRDefault="002C551E" w:rsidP="002C5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2C551E" w:rsidRPr="00EE5FBB" w:rsidRDefault="002C551E" w:rsidP="002C5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C551E" w:rsidRPr="00EE5FBB" w:rsidRDefault="002C551E" w:rsidP="002C5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4) документы, подтверждающие внесение задатка.</w:t>
      </w:r>
    </w:p>
    <w:p w:rsidR="002C551E" w:rsidRPr="00EE5FBB" w:rsidRDefault="002C551E" w:rsidP="002C55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если интересы претендента представляет доверенное лицо, необходимо представить надлежащим образом оформленную доверенность. Указанные документы в части их оформления и содержания должны соответствовать требованиям законодательства РФ. </w:t>
      </w:r>
    </w:p>
    <w:p w:rsidR="002C551E" w:rsidRDefault="002C551E" w:rsidP="002C55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Представление документов, подтверждающих внесение задатка, признается заключением соглашения о задатке.</w:t>
      </w:r>
    </w:p>
    <w:p w:rsidR="009736B4" w:rsidRPr="001E6E1A" w:rsidRDefault="009736B4" w:rsidP="009736B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 и опись представленных документов составляются в двух экземплярах, один из кото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softHyphen/>
        <w:t xml:space="preserve">рых остаётся у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рганизатора аукциона, другой – у претендента.</w:t>
      </w:r>
    </w:p>
    <w:p w:rsidR="009736B4" w:rsidRPr="00EE5FBB" w:rsidRDefault="009736B4" w:rsidP="002C55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736B4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Порядок внесения задатка и его возврата (публичная оферта для заключения договора о задатке):</w:t>
      </w: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2C551E" w:rsidRPr="00EE5FBB" w:rsidRDefault="00A235CC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</w:t>
      </w:r>
      <w:r w:rsidR="009736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Задатки на участие в аукционе на право заключения договора купли-продажи земельных участков перечисляются по следующим реквизитам: 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УФК по Ульяновской области  </w:t>
      </w:r>
      <w:r w:rsidR="002C551E"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(МУ Администрация МО </w:t>
      </w:r>
      <w:proofErr w:type="spellStart"/>
      <w:r w:rsidR="002C551E"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Тушнинское</w:t>
      </w:r>
      <w:proofErr w:type="spellEnd"/>
      <w:r w:rsidR="002C551E"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2C551E"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Сенгилеевского</w:t>
      </w:r>
      <w:proofErr w:type="spellEnd"/>
      <w:r w:rsidR="002C551E"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района Ульяновской области, л/с 05683107920), ИНН 7321310430, КПП 732101001, ОКТМО 73636480, БИК 017308101, счет (ЕКС) № 40102810645370000061,  счет № 03232643736364806800 в Отделение Ульяновск г. Ульяновск, 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 обязательным  указанием  назначения  платежа «Задаток на участие в аукционе  Лот №___» и должен поступить на указанный счет не позднее </w:t>
      </w:r>
      <w:r w:rsidR="007E393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06</w:t>
      </w:r>
      <w:r w:rsidR="002C551E" w:rsidRPr="00EE5F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</w:t>
      </w:r>
      <w:r w:rsidR="007E393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.2023</w:t>
      </w:r>
      <w:r w:rsidR="002C551E" w:rsidRPr="00EE5F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года</w:t>
      </w:r>
      <w:r w:rsidR="002C551E"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2C551E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        В платежном документе в графе «назначение </w:t>
      </w:r>
      <w:proofErr w:type="gramStart"/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платежа»  </w:t>
      </w: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>необходимо</w:t>
      </w:r>
      <w:proofErr w:type="gramEnd"/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прописать «аукцион на </w:t>
      </w:r>
      <w:r w:rsidR="007E3930" w:rsidRPr="007E393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16</w:t>
      </w:r>
      <w:r w:rsidRPr="007E393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</w:t>
      </w:r>
      <w:r w:rsidR="007E393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</w:t>
      </w:r>
      <w:r w:rsidRPr="00EE5F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.202</w:t>
      </w:r>
      <w:r w:rsidR="00E723E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</w:t>
      </w:r>
      <w:r w:rsidRPr="00EE5F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года». </w:t>
      </w:r>
    </w:p>
    <w:p w:rsidR="009736B4" w:rsidRPr="001E6E1A" w:rsidRDefault="009736B4" w:rsidP="009736B4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Поступление задатка на счёт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Организатора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 установленные сроки, подтверждается выпиской со счёта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Организатора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9736B4" w:rsidRDefault="009736B4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Заявка, поступившая по истечении срока ее приема, возвращается в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день ее поступления заявителю.</w:t>
      </w:r>
    </w:p>
    <w:p w:rsidR="002C551E" w:rsidRPr="009736B4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      Претендент, своевременно подавший заявку на участие в аукционе, отвечающую установленным  требованиям, признается участником аукциона только при поступлении задатка на счет Организатора аукциона, что подтверждается выпиской с соответствующего счета (акцепт оферты на заключение договора о задатке).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        Задаток возвращается претенденту в следующих случаях и порядке: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- задаток возвращается всем участникам аукциона, кроме победителя, в течение трех дней с даты подписания протокола о результатах аукциона;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задаток возвращается претенденту, не допущенному к участию в аукционе, в течение трех дней со дня оформления протокола признания претендентов участниками аукциона;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 случае отзыва заявки претендентом до дня окончания срока приема заявок задаток возвращается заявителю в течение трех дней со дня регистрации отзыва заявки;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 случае отзыва заявки претендентом позднее дня окончания срока приема заявок задаток возвращается в порядке, установленном для участников аукциона;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 случае признания аукциона несостоявшимся задаток возвращается всем участникам аукциона в течение трех дней с даты подписания протокола о результатах аукциона;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 случае, если претендент, признанный победителем аукциона, уклонился от подписания протокола о результатах аукциона либо от заключения договора аренды земельного участка задаток ему не возвращается;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в случае принятия решения об отказе организатором аукциона от проведения аукциона, внесенные претендентами задатки возвращаются в трехдневный срок.</w:t>
      </w:r>
    </w:p>
    <w:p w:rsidR="002C551E" w:rsidRPr="00EE5FBB" w:rsidRDefault="002C551E" w:rsidP="002C551E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EE5F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        Победителем аукциона признается участник аукциона, предложивший наибольшую цену за земельный участок. Протокол о результатах торгов подписывается членами аукционной комиссии, аукционистом и победителем торгов в день проведения торгов. </w:t>
      </w:r>
    </w:p>
    <w:p w:rsidR="002C551E" w:rsidRPr="00EE5FBB" w:rsidRDefault="002C551E" w:rsidP="002C551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E5FBB" w:rsidRPr="001E6E1A" w:rsidRDefault="00EE5FBB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</w:t>
      </w:r>
      <w:r w:rsidRPr="001E6E1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Участники аукциона </w:t>
      </w:r>
      <w:proofErr w:type="gramStart"/>
      <w:r w:rsidRPr="001E6E1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определяются  </w:t>
      </w:r>
      <w:r w:rsidR="007E393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09</w:t>
      </w:r>
      <w:proofErr w:type="gramEnd"/>
      <w:r w:rsidR="007E3930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марта</w:t>
      </w:r>
      <w:r w:rsidR="00DB0BA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2023</w:t>
      </w:r>
      <w:r w:rsidRPr="001E6E1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в 1</w:t>
      </w:r>
      <w:r w:rsidR="00C7312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0</w:t>
      </w:r>
      <w:r w:rsidRPr="001E6E1A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:00 часов.</w:t>
      </w:r>
    </w:p>
    <w:p w:rsidR="00EE5FBB" w:rsidRPr="001E6E1A" w:rsidRDefault="00EE5FBB" w:rsidP="00EE5FBB">
      <w:pPr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Заявители, признанные участниками аукциона, и заявители, не допущенные к участию в аукционе, уведомляются о принятом  решении не позднее следующего дня после даты оформления данного решения протоколом приёма заявок на участие в аукционе. Продавец обязуется возвратить внесенный задаток заявителю, не допущенному к участию в аукционе, в течение  трех  рабочих дней со дня оформления протокола приёма заявок на участие в аукционе. </w:t>
      </w:r>
    </w:p>
    <w:p w:rsidR="00EE5FBB" w:rsidRPr="001E6E1A" w:rsidRDefault="00EE5FBB" w:rsidP="00EE5FBB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Заявитель имеет право отозвать принятую Организатором аукциона заявку до дня оконча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softHyphen/>
        <w:t>ния срока приёма заявок, уведомив об этом в письменной форме Организатора аукциона. Продавец обязуется возвратить внесённый задаток заявителю в течение трех рабочих дней со дня регистрации отзыва заявки.</w:t>
      </w:r>
    </w:p>
    <w:p w:rsidR="00EE5FBB" w:rsidRPr="001E6E1A" w:rsidRDefault="00EE5FBB" w:rsidP="00EE5FBB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отзыва заявки заявителем позднее дня окончания срока приёма заявок задаток возвращается в порядке, установленном для участников аукциона. </w:t>
      </w:r>
    </w:p>
    <w:p w:rsidR="00EE5FBB" w:rsidRPr="001E6E1A" w:rsidRDefault="00EE5FBB" w:rsidP="00EE5FBB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Победителем  аукциона  признается  участник, предложивший наибольшую цену за земельный  участок. </w:t>
      </w:r>
    </w:p>
    <w:p w:rsidR="00EE5FBB" w:rsidRDefault="00EE5FBB" w:rsidP="00A53832">
      <w:pPr>
        <w:spacing w:after="0" w:line="240" w:lineRule="auto"/>
        <w:ind w:firstLine="426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Условия заключения договора аренды земельного участка</w:t>
      </w:r>
    </w:p>
    <w:p w:rsidR="00A53832" w:rsidRPr="001E6E1A" w:rsidRDefault="00A53832" w:rsidP="00A53832">
      <w:pPr>
        <w:spacing w:after="0" w:line="240" w:lineRule="auto"/>
        <w:ind w:firstLine="426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E5FBB" w:rsidRPr="001E6E1A" w:rsidRDefault="00EE5FBB" w:rsidP="00EE5F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 </w:t>
      </w:r>
      <w:r w:rsid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купли-продажи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</w:t>
      </w:r>
      <w:r w:rsidRPr="001E6E1A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в десятидневный срок со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дня составления протокола о результатах аукциона.</w:t>
      </w:r>
    </w:p>
    <w:p w:rsidR="00EE5FBB" w:rsidRPr="001E6E1A" w:rsidRDefault="00EE5FBB" w:rsidP="00EE5F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Заключение договора </w:t>
      </w:r>
      <w:r w:rsid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купли-продажи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допускается не ранее чем через десять дней со дня размещения информации о результатах аукциона на официальном сайте.</w:t>
      </w:r>
    </w:p>
    <w:p w:rsidR="00EE5FBB" w:rsidRPr="001E6E1A" w:rsidRDefault="00EE5FBB" w:rsidP="00EE5F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Договор </w:t>
      </w:r>
      <w:r w:rsid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купли-продажи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подписывается в течение тридцати дней со дня направления победителю аукциона подписанных проектов договоров. </w:t>
      </w:r>
    </w:p>
    <w:p w:rsidR="00EE5FBB" w:rsidRPr="001E6E1A" w:rsidRDefault="00EE5FBB" w:rsidP="00EE5FBB">
      <w:pPr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>Оплата всех работ и услуг, в том числе подключение к сетям инженер</w:t>
      </w: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softHyphen/>
        <w:t xml:space="preserve">но-технического обеспечения осуществляется за счёт средств Победителя без возмещения затрат. </w:t>
      </w:r>
    </w:p>
    <w:p w:rsidR="00EE5FBB" w:rsidRPr="001E6E1A" w:rsidRDefault="00EE5FBB" w:rsidP="00EE5FBB">
      <w:pPr>
        <w:spacing w:after="200" w:line="276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E6E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Заявка на участие в открытом аукционе подается согласно приложению №1 к настоящей информации.</w:t>
      </w:r>
    </w:p>
    <w:p w:rsidR="00EE5FBB" w:rsidRDefault="00A53832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  <w:t xml:space="preserve">     </w:t>
      </w:r>
    </w:p>
    <w:p w:rsidR="00A235CC" w:rsidRDefault="00A235CC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A235CC" w:rsidRDefault="00A235CC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AC10D8" w:rsidRDefault="00AC10D8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AC10D8" w:rsidRDefault="00AC10D8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AC10D8" w:rsidRDefault="00AC10D8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690A7C" w:rsidRDefault="00690A7C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690A7C" w:rsidRDefault="00690A7C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690A7C" w:rsidRDefault="00690A7C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ar-SA"/>
        </w:rPr>
      </w:pPr>
    </w:p>
    <w:p w:rsidR="00AC10D8" w:rsidRDefault="00A53832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EE5FBB" w:rsidRPr="001E6E1A" w:rsidRDefault="00AC10D8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</w:t>
      </w:r>
    </w:p>
    <w:p w:rsidR="00EE5FBB" w:rsidRPr="001E6E1A" w:rsidRDefault="00EE5FBB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E5FBB" w:rsidRDefault="00EE5FBB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ЗАЯВКА НА УЧАСТИЕ В ТОРГАХ (КОНКУРСЕ, АУКЦИОНЕ) ПО ПРОДАЖЕ ЗЕМЕЛЬНОГО УЧАСТКА ИЛИ ПРАВ НА ЗАКЛЮЧЕНИЕ ДОГОВОРА АРЕНДЫ ЗЕМЕЛЬНОГО УЧАСТКА</w:t>
      </w:r>
    </w:p>
    <w:p w:rsidR="00A235CC" w:rsidRDefault="00A235CC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«__»__</w:t>
      </w:r>
      <w:r w:rsidR="00AC10D8">
        <w:rPr>
          <w:rFonts w:ascii="PT Astra Serif" w:eastAsia="Times New Roman" w:hAnsi="PT Astra Serif" w:cs="Times New Roman"/>
          <w:sz w:val="23"/>
          <w:szCs w:val="23"/>
          <w:lang w:eastAsia="ru-RU"/>
        </w:rPr>
        <w:t>_____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____202</w:t>
      </w:r>
      <w:r w:rsidR="00DB0BAA">
        <w:rPr>
          <w:rFonts w:ascii="PT Astra Serif" w:eastAsia="Times New Roman" w:hAnsi="PT Astra Serif" w:cs="Times New Roman"/>
          <w:sz w:val="23"/>
          <w:szCs w:val="23"/>
          <w:lang w:eastAsia="ru-RU"/>
        </w:rPr>
        <w:t>3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                                                                     </w:t>
      </w:r>
      <w:r w:rsidR="00A235CC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             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с.</w:t>
      </w:r>
      <w:r>
        <w:rPr>
          <w:rFonts w:ascii="PT Astra Serif" w:eastAsia="Times New Roman" w:hAnsi="PT Astra Serif" w:cs="Times New Roman"/>
          <w:sz w:val="23"/>
          <w:szCs w:val="23"/>
          <w:lang w:eastAsia="ru-RU"/>
        </w:rPr>
        <w:t>Тушна</w:t>
      </w:r>
      <w:proofErr w:type="spellEnd"/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именуемое далее Претендент, в лице ________________________________________________,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                                                                   (фамилия, имя, отчество, должность)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действующего на основании _______________________________________________________,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принимая решение об участии в торгах (конкурсе, аукционе) по лоту № ___ по продаже  земельного участка (права на заключение договора аренды земельного участка), расположенного по адресу: _________________________________________________________ _________________________________________________________________________________</w:t>
      </w: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(наименование земельного участка, его основные характеристики и местонахождение)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Обязуюсь: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1) Соблюдать условия торгов (конкурса, аукциона), содержащиеся в информационном сообщении о проведении торгов (конкурса, аукциона), опубликованном в газете «Волжские зори» от «__» _________ 202</w:t>
      </w:r>
      <w:r w:rsidR="00DB0BAA">
        <w:rPr>
          <w:rFonts w:ascii="PT Astra Serif" w:eastAsia="Times New Roman" w:hAnsi="PT Astra Serif" w:cs="Times New Roman"/>
          <w:sz w:val="23"/>
          <w:szCs w:val="23"/>
          <w:lang w:eastAsia="ru-RU"/>
        </w:rPr>
        <w:t>3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года № _______________, на официальном сайте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torgi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.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gov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.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ru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и на сайте </w:t>
      </w:r>
      <w:hyperlink r:id="rId8" w:history="1">
        <w:r w:rsidRPr="00300EBB">
          <w:rPr>
            <w:rStyle w:val="aa"/>
            <w:rFonts w:ascii="PT Astra Serif" w:eastAsia="Times New Roman" w:hAnsi="PT Astra Serif" w:cs="Times New Roman"/>
            <w:sz w:val="23"/>
            <w:szCs w:val="23"/>
            <w:lang w:val="en-US" w:eastAsia="ru-RU"/>
          </w:rPr>
          <w:t>www</w:t>
        </w:r>
        <w:r w:rsidRPr="00300EBB">
          <w:rPr>
            <w:rStyle w:val="aa"/>
            <w:rFonts w:ascii="PT Astra Serif" w:eastAsia="Times New Roman" w:hAnsi="PT Astra Serif" w:cs="Times New Roman"/>
            <w:sz w:val="23"/>
            <w:szCs w:val="23"/>
            <w:lang w:eastAsia="ru-RU"/>
          </w:rPr>
          <w:t>.</w:t>
        </w:r>
        <w:proofErr w:type="spellStart"/>
        <w:r w:rsidRPr="00300EBB">
          <w:rPr>
            <w:rStyle w:val="aa"/>
            <w:rFonts w:ascii="PT Astra Serif" w:eastAsia="Times New Roman" w:hAnsi="PT Astra Serif" w:cs="Times New Roman"/>
            <w:sz w:val="23"/>
            <w:szCs w:val="23"/>
            <w:lang w:val="en-US" w:eastAsia="ru-RU"/>
          </w:rPr>
          <w:t>tushna</w:t>
        </w:r>
        <w:proofErr w:type="spellEnd"/>
        <w:r w:rsidRPr="00300EBB">
          <w:rPr>
            <w:rStyle w:val="aa"/>
            <w:rFonts w:ascii="PT Astra Serif" w:eastAsia="Times New Roman" w:hAnsi="PT Astra Serif" w:cs="Times New Roman"/>
            <w:sz w:val="23"/>
            <w:szCs w:val="23"/>
            <w:lang w:eastAsia="ru-RU"/>
          </w:rPr>
          <w:t>.</w:t>
        </w:r>
        <w:proofErr w:type="spellStart"/>
        <w:r w:rsidRPr="00300EBB">
          <w:rPr>
            <w:rStyle w:val="aa"/>
            <w:rFonts w:ascii="PT Astra Serif" w:eastAsia="Times New Roman" w:hAnsi="PT Astra Serif" w:cs="Times New Roman"/>
            <w:sz w:val="23"/>
            <w:szCs w:val="23"/>
            <w:lang w:val="en-US" w:eastAsia="ru-RU"/>
          </w:rPr>
          <w:t>ru</w:t>
        </w:r>
        <w:proofErr w:type="spellEnd"/>
      </w:hyperlink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,, а также порядок проведения торгов (конкурса, аукциона), установленный законодательством Российской Федерации.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2) В случае признания победителем торгов (конкурса, аукциона) подписать в день проведения торгов (конкурса, аукциона) протокол об итогах торгов (конкурса, аукциона). В течение 10 дней с даты подписания протокола заключить с Администрацией муниципального образования </w:t>
      </w:r>
      <w:proofErr w:type="spellStart"/>
      <w:r w:rsidR="00465FB4">
        <w:rPr>
          <w:rFonts w:ascii="PT Astra Serif" w:eastAsia="Times New Roman" w:hAnsi="PT Astra Serif" w:cs="Times New Roman"/>
          <w:sz w:val="23"/>
          <w:szCs w:val="23"/>
          <w:lang w:eastAsia="ru-RU"/>
        </w:rPr>
        <w:t>Тушнинское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сельское поселение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Сенгилеевского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района Ульяновской области соответствующий договор.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  <w:t xml:space="preserve">Со сведениями, изложенными в информационном сообщении, на официальном сайте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torgi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.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gov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.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val="en-US" w:eastAsia="ru-RU"/>
        </w:rPr>
        <w:t>ru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и на сайте </w:t>
      </w:r>
      <w:r w:rsidR="00A131E7" w:rsidRPr="00A131E7">
        <w:rPr>
          <w:rFonts w:ascii="PT Astra Serif" w:hAnsi="PT Astra Serif"/>
          <w:sz w:val="24"/>
          <w:szCs w:val="24"/>
          <w:lang w:val="en-US"/>
        </w:rPr>
        <w:t>www</w:t>
      </w:r>
      <w:r w:rsidR="00A131E7" w:rsidRPr="00A131E7">
        <w:rPr>
          <w:rFonts w:ascii="PT Astra Serif" w:hAnsi="PT Astra Serif"/>
          <w:sz w:val="24"/>
          <w:szCs w:val="24"/>
        </w:rPr>
        <w:t>.</w:t>
      </w:r>
      <w:proofErr w:type="spellStart"/>
      <w:r w:rsidR="00A131E7" w:rsidRPr="00A131E7">
        <w:rPr>
          <w:rFonts w:ascii="PT Astra Serif" w:hAnsi="PT Astra Serif"/>
          <w:sz w:val="24"/>
          <w:szCs w:val="24"/>
          <w:lang w:val="en-US"/>
        </w:rPr>
        <w:t>tushninskoe</w:t>
      </w:r>
      <w:proofErr w:type="spellEnd"/>
      <w:r w:rsidR="00A131E7" w:rsidRPr="00A131E7">
        <w:rPr>
          <w:rFonts w:ascii="PT Astra Serif" w:hAnsi="PT Astra Serif"/>
          <w:sz w:val="24"/>
          <w:szCs w:val="24"/>
        </w:rPr>
        <w:t>.</w:t>
      </w:r>
      <w:proofErr w:type="spellStart"/>
      <w:r w:rsidR="00A131E7" w:rsidRPr="00A131E7">
        <w:rPr>
          <w:rFonts w:ascii="PT Astra Serif" w:hAnsi="PT Astra Serif"/>
          <w:sz w:val="24"/>
          <w:szCs w:val="24"/>
          <w:lang w:val="en-US"/>
        </w:rPr>
        <w:t>ru</w:t>
      </w:r>
      <w:proofErr w:type="spellEnd"/>
      <w:r w:rsidR="00A131E7" w:rsidRPr="00E53A37">
        <w:rPr>
          <w:rFonts w:ascii="PT Astra Serif" w:hAnsi="PT Astra Serif"/>
          <w:sz w:val="18"/>
          <w:szCs w:val="18"/>
        </w:rPr>
        <w:t>,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и условиями проведения торгов (конкурса, аукциона), ознакомлен и согласен.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  <w:t>Заявка составляется в двух экземплярах, один из которых остается у Организатора торгов (конкурса, аукциона), другой – у Претендента.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  <w:t>Адрес и банковские реквизиты Претендента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  <w:t>Приложение: документы в соответствии с перечнем, опубликованном в извещении о проведении торгов (конкурса, аукциона).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Подпись Претендента (его полномочного представителя) _________/____________</w:t>
      </w:r>
    </w:p>
    <w:p w:rsidR="00CE0346" w:rsidRDefault="00CE0346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М.П.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«___»___________ 202</w:t>
      </w:r>
      <w:r w:rsidR="00DB0BAA">
        <w:rPr>
          <w:rFonts w:ascii="PT Astra Serif" w:eastAsia="Times New Roman" w:hAnsi="PT Astra Serif" w:cs="Times New Roman"/>
          <w:sz w:val="23"/>
          <w:szCs w:val="23"/>
          <w:lang w:eastAsia="ru-RU"/>
        </w:rPr>
        <w:t>3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г.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CE0346" w:rsidRDefault="00CE0346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CE0346" w:rsidRDefault="00CE0346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235CC">
      <w:pPr>
        <w:spacing w:after="0" w:line="240" w:lineRule="auto"/>
        <w:ind w:right="-363"/>
        <w:jc w:val="both"/>
        <w:rPr>
          <w:rFonts w:ascii="PT Astra Serif" w:hAnsi="PT Astra Serif"/>
          <w:color w:val="000000"/>
          <w:sz w:val="24"/>
          <w:szCs w:val="24"/>
        </w:rPr>
      </w:pPr>
      <w:r w:rsidRPr="00717F76">
        <w:rPr>
          <w:rFonts w:ascii="PT Astra Serif" w:hAnsi="PT Astra Serif"/>
          <w:color w:val="000000"/>
          <w:sz w:val="24"/>
          <w:szCs w:val="24"/>
        </w:rPr>
        <w:t xml:space="preserve">Заявка принята уполномоченным лицом Администрации муниципального образования </w:t>
      </w:r>
    </w:p>
    <w:p w:rsidR="00A235CC" w:rsidRPr="00717F76" w:rsidRDefault="00A235CC" w:rsidP="00A235CC">
      <w:pPr>
        <w:spacing w:after="0" w:line="240" w:lineRule="auto"/>
        <w:ind w:right="-363"/>
        <w:jc w:val="both"/>
        <w:rPr>
          <w:rFonts w:ascii="PT Astra Serif" w:hAnsi="PT Astra Serif"/>
          <w:color w:val="000000"/>
          <w:sz w:val="24"/>
          <w:szCs w:val="24"/>
        </w:rPr>
      </w:pPr>
      <w:proofErr w:type="spellStart"/>
      <w:r w:rsidRPr="00717F76">
        <w:rPr>
          <w:rFonts w:ascii="PT Astra Serif" w:hAnsi="PT Astra Serif"/>
          <w:color w:val="000000"/>
          <w:sz w:val="24"/>
          <w:szCs w:val="24"/>
        </w:rPr>
        <w:t>Тушнинское</w:t>
      </w:r>
      <w:proofErr w:type="spellEnd"/>
      <w:r w:rsidRPr="00717F76">
        <w:rPr>
          <w:rFonts w:ascii="PT Astra Serif" w:hAnsi="PT Astra Serif"/>
          <w:color w:val="000000"/>
          <w:sz w:val="24"/>
          <w:szCs w:val="24"/>
        </w:rPr>
        <w:t xml:space="preserve"> сельское поселение </w:t>
      </w:r>
      <w:proofErr w:type="spellStart"/>
      <w:r w:rsidRPr="00717F76">
        <w:rPr>
          <w:rFonts w:ascii="PT Astra Serif" w:hAnsi="PT Astra Serif"/>
          <w:color w:val="000000"/>
          <w:sz w:val="24"/>
          <w:szCs w:val="24"/>
        </w:rPr>
        <w:t>Сенгилеевского</w:t>
      </w:r>
      <w:proofErr w:type="spellEnd"/>
      <w:r w:rsidRPr="00717F76">
        <w:rPr>
          <w:rFonts w:ascii="PT Astra Serif" w:hAnsi="PT Astra Serif"/>
          <w:color w:val="000000"/>
          <w:sz w:val="24"/>
          <w:szCs w:val="24"/>
        </w:rPr>
        <w:t xml:space="preserve"> района Ульяновской области </w:t>
      </w:r>
    </w:p>
    <w:p w:rsidR="00A235CC" w:rsidRPr="00717F76" w:rsidRDefault="00A235CC" w:rsidP="00A235CC">
      <w:pPr>
        <w:spacing w:after="0" w:line="240" w:lineRule="auto"/>
        <w:ind w:right="-363"/>
        <w:jc w:val="both"/>
        <w:rPr>
          <w:rFonts w:ascii="PT Astra Serif" w:hAnsi="PT Astra Serif"/>
          <w:color w:val="000000"/>
          <w:sz w:val="24"/>
          <w:szCs w:val="24"/>
        </w:rPr>
      </w:pPr>
      <w:r w:rsidRPr="00717F76">
        <w:rPr>
          <w:rFonts w:ascii="PT Astra Serif" w:hAnsi="PT Astra Serif"/>
          <w:color w:val="000000"/>
          <w:sz w:val="24"/>
          <w:szCs w:val="24"/>
        </w:rPr>
        <w:t>____ час. ____ мин. " ____"___________ 202</w:t>
      </w:r>
      <w:r w:rsidR="00DB0BAA">
        <w:rPr>
          <w:rFonts w:ascii="PT Astra Serif" w:hAnsi="PT Astra Serif"/>
          <w:color w:val="000000"/>
          <w:sz w:val="24"/>
          <w:szCs w:val="24"/>
        </w:rPr>
        <w:t>3</w:t>
      </w:r>
      <w:r w:rsidRPr="00717F76">
        <w:rPr>
          <w:rFonts w:ascii="PT Astra Serif" w:hAnsi="PT Astra Serif"/>
          <w:color w:val="000000"/>
          <w:sz w:val="24"/>
          <w:szCs w:val="24"/>
        </w:rPr>
        <w:t xml:space="preserve"> г. </w:t>
      </w:r>
    </w:p>
    <w:p w:rsidR="00A235CC" w:rsidRPr="00422BC7" w:rsidRDefault="00A235CC" w:rsidP="00A235CC">
      <w:pPr>
        <w:ind w:right="-365"/>
        <w:jc w:val="both"/>
        <w:rPr>
          <w:color w:val="000000"/>
          <w:sz w:val="20"/>
          <w:szCs w:val="20"/>
        </w:rPr>
      </w:pPr>
    </w:p>
    <w:p w:rsidR="00A235CC" w:rsidRPr="00717F76" w:rsidRDefault="00A235CC" w:rsidP="00A235CC">
      <w:pPr>
        <w:ind w:right="-365"/>
        <w:jc w:val="both"/>
        <w:rPr>
          <w:rFonts w:ascii="PT Astra Serif" w:hAnsi="PT Astra Serif"/>
          <w:color w:val="000000"/>
          <w:sz w:val="24"/>
          <w:szCs w:val="24"/>
        </w:rPr>
      </w:pPr>
      <w:r w:rsidRPr="00717F76">
        <w:rPr>
          <w:rFonts w:ascii="PT Astra Serif" w:hAnsi="PT Astra Serif"/>
          <w:color w:val="000000"/>
          <w:sz w:val="24"/>
          <w:szCs w:val="24"/>
        </w:rPr>
        <w:t>Подпись уполномоченного лица _______________/________________________/</w:t>
      </w: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ОПИСЬ ДОКУМЕНТОВ,</w:t>
      </w:r>
    </w:p>
    <w:p w:rsidR="00255C3F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представленных для </w:t>
      </w:r>
      <w:proofErr w:type="gramStart"/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участия  </w:t>
      </w:r>
      <w:r w:rsidR="007E3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  <w:proofErr w:type="gramEnd"/>
      <w:r w:rsidR="007E39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марта</w:t>
      </w:r>
      <w:r w:rsidR="00DB0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2023</w:t>
      </w: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 в аукционе</w:t>
      </w: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продаже</w:t>
      </w: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земельного 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участка, находящегося в муниципальной собственности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717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лот №__________, </w:t>
      </w:r>
    </w:p>
    <w:p w:rsidR="00255C3F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Претендент </w:t>
      </w:r>
      <w:r w:rsidRPr="00717F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</w:t>
      </w:r>
    </w:p>
    <w:p w:rsidR="00255C3F" w:rsidRPr="00717F76" w:rsidRDefault="00255C3F" w:rsidP="00255C3F">
      <w:pPr>
        <w:spacing w:after="0" w:line="240" w:lineRule="auto"/>
        <w:ind w:right="-365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(Ф.И.О. физического лица, ИП или полное наименование юридического лица)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подтверждает, что для участия в аукционе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продаже </w:t>
      </w: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участка, </w:t>
      </w:r>
      <w:r w:rsidRPr="00717F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находящегося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муниципальной собственности</w:t>
      </w: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лоту № _____, представлены следующие документы: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91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80"/>
        <w:gridCol w:w="7136"/>
        <w:gridCol w:w="1258"/>
        <w:gridCol w:w="1041"/>
      </w:tblGrid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left="-300"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документов</w:t>
            </w: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листов</w:t>
            </w: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на участие в аукционе</w:t>
            </w: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документа, удостоверяющего личность заявителя (для граждан)</w:t>
            </w: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Платежный документ, подтверждающий внесение задатка </w:t>
            </w:r>
          </w:p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Доверенность на лицо, имеющее право действовать</w:t>
            </w:r>
          </w:p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имени заявителя</w:t>
            </w: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left="-6" w:right="6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(для иностранных юридических лиц)</w:t>
            </w:r>
          </w:p>
          <w:p w:rsidR="00255C3F" w:rsidRPr="00717F76" w:rsidRDefault="00255C3F" w:rsidP="00F72513">
            <w:pPr>
              <w:spacing w:after="0" w:line="240" w:lineRule="auto"/>
              <w:ind w:left="-6" w:right="6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left="-6" w:right="6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документы (далее указываются все другие документы, прикладываемые по усмотрению Претендента)</w:t>
            </w: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left="-6" w:right="6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71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left="-6" w:right="6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5C3F" w:rsidRPr="00717F76" w:rsidTr="00F72513">
        <w:trPr>
          <w:tblCellSpacing w:w="0" w:type="dxa"/>
        </w:trPr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94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листов:</w:t>
            </w:r>
          </w:p>
        </w:tc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255C3F" w:rsidRPr="00717F76" w:rsidRDefault="00255C3F" w:rsidP="00F72513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55C3F" w:rsidRPr="00717F76" w:rsidRDefault="00255C3F" w:rsidP="00255C3F">
      <w:pPr>
        <w:spacing w:after="0" w:line="240" w:lineRule="auto"/>
        <w:ind w:right="-365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Подпись Претендента (его полномочного представителя) 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________________________________________________________/ ______________________/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ФИО полностью Подпись </w:t>
      </w:r>
      <w:r w:rsidRPr="00717F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(необходимо указать реквизиты доверенности, в случае подачи заявки представителем)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"____"_____________202</w:t>
      </w:r>
      <w:r w:rsidR="00DB0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17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М.П. </w:t>
      </w:r>
    </w:p>
    <w:p w:rsidR="00255C3F" w:rsidRPr="00717F76" w:rsidRDefault="00255C3F" w:rsidP="00255C3F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>ПРОЕКТ ДОГОВОРА</w:t>
      </w:r>
    </w:p>
    <w:p w:rsidR="00A53832" w:rsidRPr="00A53832" w:rsidRDefault="00A53832" w:rsidP="00A53832">
      <w:pPr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>купли-продажи земельного участка №</w:t>
      </w:r>
    </w:p>
    <w:p w:rsidR="00A235CC" w:rsidRDefault="00A235CC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465FB4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с. </w:t>
      </w:r>
      <w:proofErr w:type="spellStart"/>
      <w:r>
        <w:rPr>
          <w:rFonts w:ascii="PT Astra Serif" w:eastAsia="Times New Roman" w:hAnsi="PT Astra Serif" w:cs="Times New Roman"/>
          <w:sz w:val="23"/>
          <w:szCs w:val="23"/>
          <w:lang w:eastAsia="ru-RU"/>
        </w:rPr>
        <w:t>Тушна</w:t>
      </w:r>
      <w:proofErr w:type="spellEnd"/>
      <w:r w:rsidR="00A53832"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                    __________</w:t>
      </w:r>
      <w:r w:rsidR="00A53832"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202</w:t>
      </w:r>
      <w:r w:rsidR="00DB0BAA">
        <w:rPr>
          <w:rFonts w:ascii="PT Astra Serif" w:eastAsia="Times New Roman" w:hAnsi="PT Astra Serif" w:cs="Times New Roman"/>
          <w:sz w:val="23"/>
          <w:szCs w:val="23"/>
          <w:lang w:eastAsia="ru-RU"/>
        </w:rPr>
        <w:t>3</w:t>
      </w:r>
      <w:r w:rsidR="00A53832"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год</w:t>
      </w:r>
      <w:r>
        <w:rPr>
          <w:rFonts w:ascii="PT Astra Serif" w:eastAsia="Times New Roman" w:hAnsi="PT Astra Serif" w:cs="Times New Roman"/>
          <w:sz w:val="23"/>
          <w:szCs w:val="23"/>
          <w:lang w:eastAsia="ru-RU"/>
        </w:rPr>
        <w:t>а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Администрация муниципального образования </w:t>
      </w:r>
      <w:proofErr w:type="spellStart"/>
      <w:r w:rsidR="00465FB4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Тушнинское</w:t>
      </w:r>
      <w:proofErr w:type="spellEnd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сельское поселение </w:t>
      </w:r>
      <w:proofErr w:type="spellStart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Сенгилеевского</w:t>
      </w:r>
      <w:proofErr w:type="spellEnd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района Ульяновской области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, в лице_____ действующего на основании  Устава, Решения _____, именуемый в дальнейшем «Продавец», и _____ именуемый в дальнейшем «Покупатель», с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другой стороны, и именуемые в дальнейшем «Стороны», на основании Протокола, №__ от ______ </w:t>
      </w:r>
      <w:r w:rsidRPr="00A5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комиссии по проведению аукционов по продаже земельных участков или права на заключение договоров аренды земельных участков, находящихся в собственности муниципального образования муниципальное образование </w:t>
      </w:r>
      <w:proofErr w:type="spellStart"/>
      <w:r w:rsidR="00465FB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Тушнинское</w:t>
      </w:r>
      <w:proofErr w:type="spellEnd"/>
      <w:r w:rsidRPr="00A5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A5383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Сенгилеевского</w:t>
      </w:r>
      <w:proofErr w:type="spellEnd"/>
      <w:r w:rsidRPr="00A5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Ульяновской области </w:t>
      </w:r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A53832" w:rsidRPr="00A53832" w:rsidRDefault="00A53832" w:rsidP="00A53832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color w:val="212121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1. ПРЕДМЕТ ДОГОВОРА</w:t>
      </w:r>
    </w:p>
    <w:p w:rsidR="00A53832" w:rsidRPr="00A53832" w:rsidRDefault="00A53832" w:rsidP="00A5383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1.1.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Продавец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обязуется передать в собственность за плату, а </w:t>
      </w:r>
      <w:bookmarkStart w:id="1" w:name="Bookmark46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Покупатель</w:t>
      </w:r>
      <w:bookmarkEnd w:id="1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принять и оплатить по цене и на условиях настоящего Договора земельный участок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,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из </w:t>
      </w:r>
      <w:bookmarkStart w:id="2" w:name="Bookmark15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категории земель: </w:t>
      </w:r>
      <w:bookmarkEnd w:id="2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_______________, вид разрешенного использования ______________, площадью _________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>кв.м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 xml:space="preserve">., с кадастровым номером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73:14:________, расположенный по адресу: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 _______________,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(далее – Участок).</w:t>
      </w:r>
    </w:p>
    <w:p w:rsidR="00A53832" w:rsidRPr="00A53832" w:rsidRDefault="00A53832" w:rsidP="00A5383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1.2.Наличие ограничений и обременений: отсутствуют.</w:t>
      </w:r>
    </w:p>
    <w:p w:rsidR="00A53832" w:rsidRPr="00A53832" w:rsidRDefault="00A53832" w:rsidP="00A53832">
      <w:pPr>
        <w:tabs>
          <w:tab w:val="left" w:pos="26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1.3. На момент подписания Договора Стороны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не имеют претензий к состоянию продаваемого имущества и его характеристикам.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2. ЦЕНА И ПОРЯДОК РАСЧЁТОВ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tLeast"/>
        <w:ind w:right="-28"/>
        <w:jc w:val="both"/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2.1. 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Цена </w:t>
      </w: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ru-RU"/>
        </w:rPr>
        <w:t>земельного участка указанного в пункте 1.1. настоящего договора определена на основании _______________________________________</w:t>
      </w:r>
      <w:r w:rsidRPr="00A53832">
        <w:rPr>
          <w:rFonts w:ascii="PT Astra Serif" w:eastAsia="Times New Roman" w:hAnsi="PT Astra Serif" w:cs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Pr="00A53832">
        <w:rPr>
          <w:rFonts w:ascii="PT Astra Serif" w:eastAsia="Times New Roman" w:hAnsi="PT Astra Serif" w:cs="Times New Roman"/>
          <w:bCs/>
          <w:color w:val="000000"/>
          <w:sz w:val="23"/>
          <w:szCs w:val="23"/>
          <w:lang w:eastAsia="ru-RU"/>
        </w:rPr>
        <w:t>с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>оставляет ____________ рублей.</w:t>
      </w:r>
    </w:p>
    <w:p w:rsidR="00A53832" w:rsidRPr="00A53832" w:rsidRDefault="00A53832" w:rsidP="00A53832">
      <w:pPr>
        <w:spacing w:after="0" w:line="240" w:lineRule="atLeast"/>
        <w:ind w:right="-28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2.2. На момент заключения Договора задаток, перечисленный Покупателем на счет Администрации, в размере _____________________________ рублей, засчитывается в счет исполнения Покупателем обязательств по Договору по уплате цены продажи Участка в соответствии с ч. 5 ст. 448 ГК РФ. </w:t>
      </w:r>
    </w:p>
    <w:p w:rsidR="00A53832" w:rsidRPr="00A53832" w:rsidRDefault="00A53832" w:rsidP="00A53832">
      <w:pPr>
        <w:spacing w:after="0" w:line="240" w:lineRule="atLeast"/>
        <w:ind w:right="-28"/>
        <w:jc w:val="both"/>
        <w:rPr>
          <w:rFonts w:ascii="PT Astra Serif" w:eastAsia="Times New Roman" w:hAnsi="PT Astra Serif" w:cs="Times New Roman"/>
          <w:bCs/>
          <w:sz w:val="16"/>
          <w:szCs w:val="16"/>
          <w:lang w:eastAsia="ru-RU"/>
        </w:rPr>
      </w:pPr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2.3. Подлежащая оплате оставшаяся часть цены продажи Объекта составляет ______________ рублей.</w:t>
      </w:r>
      <w:r w:rsidRPr="00A53832">
        <w:rPr>
          <w:rFonts w:ascii="PT Astra Serif" w:eastAsia="Times New Roman" w:hAnsi="PT Astra Serif" w:cs="Times New Roman"/>
          <w:bCs/>
          <w:sz w:val="16"/>
          <w:szCs w:val="16"/>
          <w:lang w:eastAsia="ru-RU"/>
        </w:rPr>
        <w:t xml:space="preserve">                               </w:t>
      </w:r>
    </w:p>
    <w:p w:rsidR="00CE0346" w:rsidRPr="00CE0346" w:rsidRDefault="00A53832" w:rsidP="00CE0346">
      <w:pPr>
        <w:suppressAutoHyphens/>
        <w:ind w:right="-6" w:firstLine="562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</w:pP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2.4.Указанная в пункте 2.1 Договора сумма выплачивается </w:t>
      </w:r>
      <w:r w:rsidRPr="00A53832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 xml:space="preserve">Покупателем 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в рублях в течении </w:t>
      </w:r>
      <w:r w:rsidRPr="00A53832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>7 (семи)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 календарных дней с момента подписания </w:t>
      </w:r>
      <w:r w:rsidRPr="00A53832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>Сторонами</w:t>
      </w:r>
      <w:r w:rsidRPr="00A53832">
        <w:rPr>
          <w:rFonts w:ascii="PT Astra Serif" w:eastAsia="Times New Roman" w:hAnsi="PT Astra Serif" w:cs="Times New Roman"/>
          <w:bCs/>
          <w:sz w:val="23"/>
          <w:szCs w:val="23"/>
          <w:lang w:eastAsia="ru-RU"/>
        </w:rPr>
        <w:t xml:space="preserve"> Договора и перечисляется по следующим реквизитам: </w:t>
      </w:r>
      <w:r w:rsidR="00CE0346" w:rsidRPr="00CE034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УФК по Ульяновской области </w:t>
      </w:r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(Муниципальное учреждение Администрация муниципального образования </w:t>
      </w:r>
      <w:proofErr w:type="spellStart"/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Тушнинское</w:t>
      </w:r>
      <w:proofErr w:type="spellEnd"/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сельское поселение </w:t>
      </w:r>
      <w:proofErr w:type="spellStart"/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Сенгилеевского</w:t>
      </w:r>
      <w:proofErr w:type="spellEnd"/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района Ульяновской области л/с</w:t>
      </w:r>
      <w:r w:rsidR="00CE0346" w:rsidRPr="00CE0346">
        <w:rPr>
          <w:rFonts w:ascii="PT Astra Serif" w:eastAsia="Times New Roman" w:hAnsi="PT Astra Serif" w:cs="Times New Roman"/>
          <w:b/>
          <w:color w:val="FF0000"/>
          <w:sz w:val="24"/>
          <w:szCs w:val="24"/>
          <w:lang w:eastAsia="ru-RU"/>
        </w:rPr>
        <w:t xml:space="preserve"> </w:t>
      </w:r>
      <w:r w:rsidR="006C28C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04683107920</w:t>
      </w:r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) </w:t>
      </w:r>
      <w:r w:rsidR="004C0F7B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Наименование банка: </w:t>
      </w:r>
      <w:r w:rsidR="004C0F7B" w:rsidRPr="004C0F7B">
        <w:rPr>
          <w:rFonts w:ascii="PT Astra Serif" w:eastAsia="Times New Roman" w:hAnsi="PT Astra Serif" w:cs="Times New Roman"/>
          <w:b/>
          <w:bCs/>
          <w:sz w:val="23"/>
          <w:szCs w:val="23"/>
          <w:lang w:eastAsia="ru-RU"/>
        </w:rPr>
        <w:t xml:space="preserve">Отделение Ульяновск Банка России// УФК по  Ульяновской области г. Ульяновск, </w:t>
      </w:r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единый казначейский счет № 40102810645370000061</w:t>
      </w:r>
      <w:r w:rsidR="006C28C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, р\счет № 03231643736364806800</w:t>
      </w:r>
      <w:r w:rsidR="00CE0346" w:rsidRPr="00CE034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, БИК 017308101, ИНН 7321310430, КПП 732101001, ОКТМО 73636480, КБК </w:t>
      </w:r>
      <w:r w:rsidR="00CE0346" w:rsidRPr="00CE034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807 1 14 06025 10 0000 430</w:t>
      </w:r>
      <w:r w:rsidR="00CE0346" w:rsidRPr="00CE0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0346" w:rsidRPr="00CE0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</w:r>
      <w:r w:rsidR="00CE0346" w:rsidRPr="00CE034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с указанием наименования платежа, даты.</w:t>
      </w:r>
      <w:r w:rsidR="00CE0346" w:rsidRPr="00CE0346">
        <w:rPr>
          <w:rFonts w:ascii="PT Astra Serif" w:eastAsia="Times New Roman" w:hAnsi="PT Astra Serif" w:cs="Times New Roman"/>
          <w:b/>
          <w:sz w:val="24"/>
          <w:szCs w:val="24"/>
          <w:lang w:eastAsia="ar-SA"/>
        </w:rPr>
        <w:t xml:space="preserve"> </w:t>
      </w:r>
    </w:p>
    <w:p w:rsidR="00A53832" w:rsidRPr="00A53832" w:rsidRDefault="00A53832" w:rsidP="00A53832">
      <w:pPr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Полная оплата цены Участка должна быть произведена до подписания передаточного акта.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3.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ПРАВА И ОБЯЗАННОСТИ СТОРОН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</w:p>
    <w:p w:rsidR="00A53832" w:rsidRPr="00A53832" w:rsidRDefault="00A53832" w:rsidP="00A5383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2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3.1.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Продавец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обязан:</w:t>
      </w:r>
    </w:p>
    <w:p w:rsidR="00A53832" w:rsidRPr="00A53832" w:rsidRDefault="00A53832" w:rsidP="00A5383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2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3.1.1. Принять оплату стоимости Участка.</w:t>
      </w:r>
    </w:p>
    <w:p w:rsidR="00A53832" w:rsidRPr="00A53832" w:rsidRDefault="00A53832" w:rsidP="00A5383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42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      3.1.2. Передать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bookmarkStart w:id="3" w:name="Bookmark49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3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ю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указанный Участок по передаточному акту в течение пяти дней, после исполнения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Покупателем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условий раздела 2 Договора.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81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3.2. В случаях неисполнения или ненадлежащего исполнения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Покупателем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пункта 2.3 Договора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Продавец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вправе принять меры по отмене решения о предоставлении данного земельного участка в собственность.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lastRenderedPageBreak/>
        <w:t>3.3.</w:t>
      </w:r>
      <w:bookmarkStart w:id="4" w:name="Bookmark106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Покупател</w:t>
      </w:r>
      <w:bookmarkEnd w:id="4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ь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обязан: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3.3.1. Оплатить выкупную цену Участка, указанную в пункте 2.1 Договора, в порядке и сроки, предусмотренные Договором.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3.3.2. Известить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Продавца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об осуществлении платежа по Договору путём предоставления платёжного поручения с отметкой банка об исполнении.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3.3.3. Принять по передаточному акту Участок в порядке и на условиях Договора.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3.3.4. Использовать Участок в соответствии с его целевым назначением и разрешённым использованием и (или) условиями настоящего Договора.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3.3.5. В течение 30 дней с даты подписания Договора, и при условии подписания передаточного акта, за свой счёт осуществить государственную регистрацию права собственности на Участок в органе, осуществляющем государственную регистрацию прав на недвижимое имущество и сделок с ним на территории Ульяновской области, и в 10-дневный срок со дня её осуществления представить копии документов о государственной регистрации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Продавцу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3.3.6. Представлять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 на Участок их представителей.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3.3.7. С момента подписания Договора и до момента регистрации перехода права собственности на Участок не отчуждать в собственность третьих лиц принадлежащее ему недвижимое имущество, расположенное на данном Участке, полностью или по частям.</w:t>
      </w:r>
    </w:p>
    <w:p w:rsidR="00A53832" w:rsidRPr="00A53832" w:rsidRDefault="00A53832" w:rsidP="00A5383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42"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3.3.8. Обеспечить беспрепятственный доступ на земельный участок представителям эксплуатационных служб и организаций в случае ремонта, обслуживания и замены коммуникаций.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i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4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. ВОЗНИКНОВЕНИЕ ПРАВ НА НЕДВИЖИМОЕ ИМУЩЕСТВО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4.1. Право собственности на Участок возникает у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Покупателя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с момента государственной регистрации перехода права собственности на Участок в порядке, установленном действующим законодательством Российской Федерации.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4.2. Переход права собственности на Участок от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Продавца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к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bookmarkStart w:id="5" w:name="Bookmark52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5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ю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оформляется подписанием передаточного акта после полной уплаты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bookmarkStart w:id="6" w:name="Bookmark99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6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ем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цены в соответствии с разделом 2 Договора.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5.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ОТВЕТСТВЕННОСТЬ СТОРОН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5.1.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Сторона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, не исполнившая или ненадлежащим образом исполнившая обязательства по Договору, несет ответственность в соответствии с действующим законодательством.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5.2. </w:t>
      </w:r>
      <w:bookmarkStart w:id="7" w:name="Bookmark100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7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ь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несёт ответственность перед третьими лицами за последствия отчуждения недвижимого имущества, принадлежавшего ему на праве собственности и находящегося на Участке с момента подачи заявления на выкуп Участка до государственной регистрации перехода права собственности на Участок.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5.3. </w:t>
      </w:r>
      <w:bookmarkStart w:id="8" w:name="Bookmark101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8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ь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отвечает по своим неисполненным обязательствам по оплате платежей за пользование  Участком,  возникшим  до перехода к нему права собственности на Участок.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5.4. За нарушение сроков внесения платежа, указанного в пункте 2.3 Договора, </w:t>
      </w:r>
      <w:bookmarkStart w:id="9" w:name="Bookmark102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9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ь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выплачивают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Продавцу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пени из расчёта 0,1% от цены Участка за каждый календарный день просрочки.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Расторжение Договора в соответствии с пунктом 3.2. Договора не освобождает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bookmarkStart w:id="10" w:name="Bookmark103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</w:t>
      </w:r>
      <w:bookmarkEnd w:id="10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я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от уплаты указанной неустойки.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6. ОСОБЫЕ УСЛОВИЯ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6.1. Изменение указанного в пункте 1.1 настоящего договора целевого назначения и разрешённого использования недвижимого имущества допускается только в порядке, предусмотренном законодательством Российской Федерации.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6.2. Содержание статей 131, 167, 209, 223, 459, 460, 551, 552, 556, 557 Гражданского кодекса Российской Федерации, основания и последствия расторжения договора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Сторонам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известны и понятны.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6.3. Изменения и дополнения к настоящему договору действительны, если они совершены в письменной форме, подписаны уполномоченными лицами и зарегистрированы в установленном законом порядке.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lastRenderedPageBreak/>
        <w:t>6.4. Все споры между Сторонами, возникающие по настоящему договору, подлежат рассмотрению в суде в соответствии с действующим законодательством РФ.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6.5. Настоящий договор составлен в трёх экземплярах, имеющих одинаковую юридическую силу, из которых первый передается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 xml:space="preserve"> </w:t>
      </w:r>
      <w:bookmarkStart w:id="11" w:name="Bookmark104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Покупателю</w:t>
      </w:r>
      <w:bookmarkEnd w:id="11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, второй хранится у 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ru-RU"/>
        </w:rPr>
        <w:t>Продавца,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третий – в органе, осуществляющем государственную регистрацию прав на недвижимое имущество и сделок с ним.</w:t>
      </w:r>
    </w:p>
    <w:p w:rsidR="006C28C7" w:rsidRDefault="006C28C7" w:rsidP="006C28C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C28C7" w:rsidRPr="006C28C7" w:rsidRDefault="006C28C7" w:rsidP="006C28C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6C28C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 </w:t>
      </w:r>
      <w:r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РЕКВИЗИТЫ И ПОДПИСИ СТОРОН</w:t>
      </w:r>
    </w:p>
    <w:p w:rsidR="00A53832" w:rsidRPr="00A53832" w:rsidRDefault="00A53832" w:rsidP="00A53832">
      <w:pPr>
        <w:autoSpaceDE w:val="0"/>
        <w:autoSpaceDN w:val="0"/>
        <w:adjustRightInd w:val="0"/>
        <w:spacing w:after="0" w:line="240" w:lineRule="auto"/>
        <w:ind w:firstLine="403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tbl>
      <w:tblPr>
        <w:tblW w:w="9856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56"/>
      </w:tblGrid>
      <w:tr w:rsidR="006C28C7" w:rsidRPr="00901BCD" w:rsidTr="00F72513">
        <w:trPr>
          <w:trHeight w:val="713"/>
        </w:trPr>
        <w:tc>
          <w:tcPr>
            <w:tcW w:w="9856" w:type="dxa"/>
          </w:tcPr>
          <w:p w:rsidR="006C28C7" w:rsidRDefault="006C28C7" w:rsidP="00F72513">
            <w:pPr>
              <w:pStyle w:val="ac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28C7" w:rsidRPr="00FB0FC2" w:rsidRDefault="006C28C7" w:rsidP="00F72513">
            <w:pPr>
              <w:pStyle w:val="ac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0FC2"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  <w:p w:rsidR="006C28C7" w:rsidRPr="00901BCD" w:rsidRDefault="006C28C7" w:rsidP="00F72513">
            <w:pPr>
              <w:pStyle w:val="ac"/>
              <w:snapToGrid w:val="0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901B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учреждение Администрация муниципального образования </w:t>
            </w:r>
            <w:proofErr w:type="spellStart"/>
            <w:r w:rsidRPr="00901BCD">
              <w:rPr>
                <w:rFonts w:ascii="Times New Roman" w:hAnsi="Times New Roman"/>
                <w:color w:val="000000"/>
                <w:sz w:val="24"/>
                <w:szCs w:val="24"/>
              </w:rPr>
              <w:t>Тушнинское</w:t>
            </w:r>
            <w:proofErr w:type="spellEnd"/>
            <w:r w:rsidRPr="00901B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 </w:t>
            </w:r>
            <w:proofErr w:type="spellStart"/>
            <w:r w:rsidRPr="00901BCD">
              <w:rPr>
                <w:rFonts w:ascii="Times New Roman" w:hAnsi="Times New Roman"/>
                <w:color w:val="000000"/>
                <w:sz w:val="24"/>
                <w:szCs w:val="24"/>
              </w:rPr>
              <w:t>Сенгилеевского</w:t>
            </w:r>
            <w:proofErr w:type="spellEnd"/>
            <w:r w:rsidRPr="00901B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 Ульяновской области</w:t>
            </w:r>
          </w:p>
        </w:tc>
      </w:tr>
      <w:tr w:rsidR="006C28C7" w:rsidRPr="00FB0FC2" w:rsidTr="00F72513">
        <w:trPr>
          <w:trHeight w:val="232"/>
        </w:trPr>
        <w:tc>
          <w:tcPr>
            <w:tcW w:w="9856" w:type="dxa"/>
          </w:tcPr>
          <w:p w:rsidR="006C28C7" w:rsidRPr="00FB0FC2" w:rsidRDefault="006C28C7" w:rsidP="00F72513">
            <w:pPr>
              <w:pStyle w:val="ac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0FC2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</w:tr>
      <w:tr w:rsidR="006C28C7" w:rsidRPr="00FB0FC2" w:rsidTr="00F72513">
        <w:trPr>
          <w:trHeight w:val="232"/>
        </w:trPr>
        <w:tc>
          <w:tcPr>
            <w:tcW w:w="9856" w:type="dxa"/>
          </w:tcPr>
          <w:p w:rsidR="006C28C7" w:rsidRPr="00FB0FC2" w:rsidRDefault="006C28C7" w:rsidP="00F72513">
            <w:pPr>
              <w:pStyle w:val="ac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B0FC2">
              <w:rPr>
                <w:rFonts w:ascii="Times New Roman" w:hAnsi="Times New Roman"/>
                <w:sz w:val="24"/>
                <w:szCs w:val="24"/>
              </w:rPr>
              <w:t>4333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B0FC2">
              <w:rPr>
                <w:rFonts w:ascii="Times New Roman" w:hAnsi="Times New Roman"/>
                <w:sz w:val="24"/>
                <w:szCs w:val="24"/>
              </w:rPr>
              <w:t xml:space="preserve">0, Россия, Ульяновская область, </w:t>
            </w:r>
            <w:proofErr w:type="spellStart"/>
            <w:r w:rsidRPr="00FB0FC2">
              <w:rPr>
                <w:rFonts w:ascii="Times New Roman" w:hAnsi="Times New Roman"/>
                <w:sz w:val="24"/>
                <w:szCs w:val="24"/>
              </w:rPr>
              <w:t>Сенгилеевский</w:t>
            </w:r>
            <w:proofErr w:type="spellEnd"/>
            <w:r w:rsidRPr="00FB0FC2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Тушна</w:t>
            </w:r>
            <w:proofErr w:type="spellEnd"/>
            <w:r w:rsidRPr="00FB0F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Школьная</w:t>
            </w:r>
            <w:r w:rsidRPr="00FB0FC2">
              <w:rPr>
                <w:rFonts w:ascii="Times New Roman" w:hAnsi="Times New Roman"/>
                <w:sz w:val="24"/>
                <w:szCs w:val="24"/>
              </w:rPr>
              <w:t>, дом 2</w:t>
            </w:r>
          </w:p>
        </w:tc>
      </w:tr>
      <w:tr w:rsidR="006C28C7" w:rsidRPr="00FB0FC2" w:rsidTr="00F72513">
        <w:trPr>
          <w:trHeight w:val="1085"/>
        </w:trPr>
        <w:tc>
          <w:tcPr>
            <w:tcW w:w="9856" w:type="dxa"/>
          </w:tcPr>
          <w:p w:rsidR="006C28C7" w:rsidRPr="006C28C7" w:rsidRDefault="006C28C7" w:rsidP="006C28C7">
            <w:pPr>
              <w:pStyle w:val="ac"/>
              <w:snapToGrid w:val="0"/>
              <w:rPr>
                <w:rFonts w:ascii="PT Astra Serif" w:hAnsi="PT Astra Serif"/>
                <w:b/>
                <w:sz w:val="24"/>
                <w:szCs w:val="24"/>
              </w:rPr>
            </w:pPr>
            <w:r w:rsidRPr="006C28C7">
              <w:rPr>
                <w:rFonts w:ascii="PT Astra Serif" w:hAnsi="PT Astra Serif"/>
                <w:b/>
                <w:sz w:val="24"/>
                <w:szCs w:val="24"/>
              </w:rPr>
              <w:t>Реквизиты:</w:t>
            </w:r>
          </w:p>
          <w:p w:rsidR="006C28C7" w:rsidRPr="006C28C7" w:rsidRDefault="006C28C7" w:rsidP="006C28C7">
            <w:pPr>
              <w:spacing w:after="0" w:line="240" w:lineRule="auto"/>
              <w:rPr>
                <w:rFonts w:ascii="PT Astra Serif" w:hAnsi="PT Astra Serif"/>
              </w:rPr>
            </w:pPr>
            <w:r w:rsidRPr="006C28C7">
              <w:rPr>
                <w:rFonts w:ascii="PT Astra Serif" w:hAnsi="PT Astra Serif"/>
              </w:rPr>
              <w:t xml:space="preserve">ОГРН 1057321015707    </w:t>
            </w:r>
          </w:p>
          <w:p w:rsidR="006C28C7" w:rsidRPr="006C28C7" w:rsidRDefault="006C28C7" w:rsidP="006C28C7">
            <w:pPr>
              <w:spacing w:after="0" w:line="240" w:lineRule="auto"/>
              <w:rPr>
                <w:rFonts w:ascii="PT Astra Serif" w:hAnsi="PT Astra Serif"/>
              </w:rPr>
            </w:pPr>
            <w:r w:rsidRPr="006C28C7">
              <w:rPr>
                <w:rFonts w:ascii="PT Astra Serif" w:hAnsi="PT Astra Serif"/>
              </w:rPr>
              <w:t>Отделение Ульяновск г. Ульяновск  БИК ТОФК 017308101</w:t>
            </w:r>
          </w:p>
          <w:p w:rsidR="006C28C7" w:rsidRDefault="006C28C7" w:rsidP="006C28C7">
            <w:pPr>
              <w:spacing w:after="0" w:line="240" w:lineRule="auto"/>
              <w:rPr>
                <w:rFonts w:ascii="PT Astra Serif" w:hAnsi="PT Astra Serif"/>
                <w:color w:val="000000"/>
              </w:rPr>
            </w:pPr>
            <w:proofErr w:type="spellStart"/>
            <w:r w:rsidRPr="006C28C7">
              <w:rPr>
                <w:rFonts w:ascii="PT Astra Serif" w:hAnsi="PT Astra Serif"/>
              </w:rPr>
              <w:t>Расч.сч</w:t>
            </w:r>
            <w:proofErr w:type="spellEnd"/>
            <w:r w:rsidRPr="006C28C7">
              <w:rPr>
                <w:rFonts w:ascii="PT Astra Serif" w:hAnsi="PT Astra Serif"/>
              </w:rPr>
              <w:t xml:space="preserve">. 03231643736364806800  ИНН 7321310430, КПП 732101001, ОКТМО </w:t>
            </w:r>
            <w:r w:rsidRPr="006C28C7">
              <w:rPr>
                <w:rFonts w:ascii="PT Astra Serif" w:hAnsi="PT Astra Serif"/>
                <w:color w:val="000000"/>
              </w:rPr>
              <w:t>73636480</w:t>
            </w:r>
          </w:p>
          <w:p w:rsidR="006C28C7" w:rsidRDefault="006C28C7" w:rsidP="006C28C7">
            <w:pPr>
              <w:spacing w:after="0" w:line="240" w:lineRule="auto"/>
              <w:rPr>
                <w:rFonts w:ascii="PT Astra Serif" w:hAnsi="PT Astra Serif"/>
                <w:color w:val="000000"/>
              </w:rPr>
            </w:pPr>
          </w:p>
          <w:p w:rsidR="006C28C7" w:rsidRPr="006C28C7" w:rsidRDefault="006C28C7" w:rsidP="006C28C7">
            <w:pPr>
              <w:pStyle w:val="ac"/>
              <w:snapToGrid w:val="0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6C28C7" w:rsidRPr="006C28C7" w:rsidRDefault="00255C3F" w:rsidP="006C28C7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Глава Администрации </w:t>
      </w:r>
    </w:p>
    <w:p w:rsidR="006C28C7" w:rsidRPr="006C28C7" w:rsidRDefault="00255C3F" w:rsidP="006C28C7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6C28C7" w:rsidRPr="006C28C7" w:rsidRDefault="00255C3F" w:rsidP="006C28C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proofErr w:type="spellStart"/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Тушнинское</w:t>
      </w:r>
      <w:proofErr w:type="spellEnd"/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сельское поселение        _______________________      </w:t>
      </w:r>
      <w:proofErr w:type="spellStart"/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И.Н.Смирнов</w:t>
      </w:r>
      <w:proofErr w:type="spellEnd"/>
      <w:r w:rsidR="006C28C7" w:rsidRPr="006C28C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</w:t>
      </w:r>
    </w:p>
    <w:p w:rsidR="006C28C7" w:rsidRPr="006C28C7" w:rsidRDefault="006C28C7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6C28C7" w:rsidRPr="006C28C7" w:rsidRDefault="006C28C7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6C28C7" w:rsidRPr="006C28C7" w:rsidRDefault="00255C3F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6C28C7" w:rsidRPr="006C28C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Покупатель:</w:t>
      </w:r>
    </w:p>
    <w:p w:rsidR="006C28C7" w:rsidRPr="006C28C7" w:rsidRDefault="006C28C7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6C28C7" w:rsidRPr="006C28C7" w:rsidRDefault="00255C3F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6C28C7" w:rsidRPr="006C28C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Адрес: </w:t>
      </w:r>
    </w:p>
    <w:p w:rsidR="006C28C7" w:rsidRPr="006C28C7" w:rsidRDefault="006C28C7" w:rsidP="006C28C7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6C28C7" w:rsidRPr="006C28C7" w:rsidRDefault="00255C3F" w:rsidP="006C28C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r w:rsidR="006C28C7" w:rsidRPr="006C28C7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6C28C7" w:rsidRPr="006C28C7" w:rsidRDefault="006C28C7" w:rsidP="006C28C7">
      <w:pPr>
        <w:spacing w:after="0" w:line="240" w:lineRule="auto"/>
        <w:ind w:right="-365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55C3F" w:rsidRDefault="00255C3F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255C3F" w:rsidRDefault="00255C3F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235CC" w:rsidRDefault="00A235CC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p w:rsidR="00A53832" w:rsidRPr="00A53832" w:rsidRDefault="00A53832" w:rsidP="00A53832">
      <w:pPr>
        <w:spacing w:after="0" w:line="240" w:lineRule="auto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Приложение №</w:t>
      </w:r>
      <w:r w:rsidR="00A235CC">
        <w:rPr>
          <w:rFonts w:ascii="PT Astra Serif" w:eastAsia="Times New Roman" w:hAnsi="PT Astra Serif" w:cs="Times New Roman"/>
          <w:sz w:val="23"/>
          <w:szCs w:val="23"/>
          <w:lang w:eastAsia="ru-RU"/>
        </w:rPr>
        <w:t>1</w:t>
      </w:r>
    </w:p>
    <w:p w:rsidR="00A53832" w:rsidRPr="00A53832" w:rsidRDefault="00A53832" w:rsidP="00A53832">
      <w:pPr>
        <w:suppressAutoHyphens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к договору купли-продажи </w:t>
      </w:r>
    </w:p>
    <w:p w:rsidR="00A53832" w:rsidRPr="00A53832" w:rsidRDefault="00A53832" w:rsidP="00A53832">
      <w:pPr>
        <w:suppressAutoHyphens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земельного участка</w:t>
      </w:r>
    </w:p>
    <w:p w:rsidR="00A53832" w:rsidRPr="00A53832" w:rsidRDefault="00A53832" w:rsidP="00A53832">
      <w:pPr>
        <w:suppressAutoHyphens/>
        <w:spacing w:after="0" w:line="240" w:lineRule="auto"/>
        <w:ind w:firstLine="567"/>
        <w:jc w:val="right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№___ от __________</w:t>
      </w:r>
    </w:p>
    <w:p w:rsidR="00A53832" w:rsidRPr="00A53832" w:rsidRDefault="00A53832" w:rsidP="00A53832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3"/>
          <w:szCs w:val="23"/>
          <w:lang w:eastAsia="ar-SA"/>
        </w:rPr>
      </w:pP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ar-SA"/>
        </w:rPr>
        <w:t xml:space="preserve"> </w:t>
      </w:r>
    </w:p>
    <w:p w:rsidR="00A53832" w:rsidRPr="00A53832" w:rsidRDefault="00A53832" w:rsidP="00A53832">
      <w:pPr>
        <w:tabs>
          <w:tab w:val="left" w:pos="0"/>
        </w:tabs>
        <w:spacing w:before="240" w:after="60" w:line="240" w:lineRule="auto"/>
        <w:jc w:val="center"/>
        <w:outlineLvl w:val="8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A5383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АКТ ПРИЕМА-ПЕРЕДАЧИ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spellStart"/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с.</w:t>
      </w:r>
      <w:r w:rsidR="00255C3F">
        <w:rPr>
          <w:rFonts w:ascii="PT Astra Serif" w:eastAsia="Times New Roman" w:hAnsi="PT Astra Serif" w:cs="Times New Roman"/>
          <w:sz w:val="24"/>
          <w:szCs w:val="24"/>
          <w:lang w:eastAsia="ru-RU"/>
        </w:rPr>
        <w:t>Тушна</w:t>
      </w:r>
      <w:proofErr w:type="spellEnd"/>
      <w:r w:rsidR="00255C3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>______202</w:t>
      </w:r>
      <w:r w:rsidR="00DB0BAA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</w:t>
      </w:r>
    </w:p>
    <w:p w:rsidR="00A53832" w:rsidRPr="00A53832" w:rsidRDefault="00A53832" w:rsidP="00A53832">
      <w:pPr>
        <w:suppressAutoHyphens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</w:pPr>
    </w:p>
    <w:p w:rsidR="00A53832" w:rsidRPr="00A53832" w:rsidRDefault="00A53832" w:rsidP="00A53832">
      <w:pPr>
        <w:suppressAutoHyphens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 xml:space="preserve">Администрация муниципального образования </w:t>
      </w:r>
      <w:proofErr w:type="spellStart"/>
      <w:r w:rsidR="00255C3F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>Тушнинское</w:t>
      </w:r>
      <w:proofErr w:type="spellEnd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 xml:space="preserve"> сельское поселение </w:t>
      </w:r>
      <w:proofErr w:type="spellStart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>Сенгилеевского</w:t>
      </w:r>
      <w:proofErr w:type="spellEnd"/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 xml:space="preserve"> района Ульяновской области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>, на основании Протокола, в лице_____ действующего на основании  Устава, Решения _____, именуемый в дальнейшем «Продавец», и _____ именуемый в дальнейшем «Покупатель», с</w:t>
      </w:r>
      <w:r w:rsidRPr="00A53832">
        <w:rPr>
          <w:rFonts w:ascii="PT Astra Serif" w:eastAsia="Times New Roman" w:hAnsi="PT Astra Serif" w:cs="Times New Roman"/>
          <w:b/>
          <w:sz w:val="23"/>
          <w:szCs w:val="23"/>
          <w:lang w:eastAsia="ar-SA"/>
        </w:rPr>
        <w:t xml:space="preserve">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>другой стороны, и именуемые в дальнейшем «Стороны»</w:t>
      </w:r>
      <w:r w:rsidRPr="00A53832">
        <w:rPr>
          <w:rFonts w:ascii="PT Astra Serif" w:eastAsia="Times New Roman" w:hAnsi="PT Astra Serif" w:cs="Times New Roman"/>
          <w:sz w:val="24"/>
          <w:szCs w:val="24"/>
          <w:lang w:eastAsia="ar-SA"/>
        </w:rPr>
        <w:t>, на основании договора купли-продажи от ___________ № __ составили настоящий Акт приёма-передачи о нижеследующем:</w:t>
      </w:r>
    </w:p>
    <w:p w:rsidR="00A53832" w:rsidRPr="00A53832" w:rsidRDefault="00A53832" w:rsidP="00A53832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ar-SA"/>
        </w:rPr>
      </w:pPr>
      <w:r w:rsidRPr="00A53832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 xml:space="preserve">          1. Продавец передал, а Покупатель принял </w:t>
      </w: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ar-SA"/>
        </w:rPr>
        <w:t xml:space="preserve">земельный участок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 xml:space="preserve">площадью ________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>кв.м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>., расположенный по адресу: ___________________________________________________, категория земель – земли сельскохозяйственного назначения, разрешенное использование: ___________</w:t>
      </w: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ar-SA"/>
        </w:rPr>
        <w:t>,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 xml:space="preserve"> в том состоянии, в каком он есть на день подписания акта приема-передачи.</w:t>
      </w:r>
    </w:p>
    <w:p w:rsidR="00A53832" w:rsidRPr="00A53832" w:rsidRDefault="00A53832" w:rsidP="00A53832">
      <w:pPr>
        <w:tabs>
          <w:tab w:val="left" w:pos="54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</w: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ru-RU"/>
        </w:rPr>
        <w:t xml:space="preserve"> 2. Расчёт произведен полностью, стороны претензий друг к другу не имеют.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ru-RU"/>
        </w:rPr>
        <w:t xml:space="preserve">           3. </w:t>
      </w: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Настоящий акт составлен в 3 (трех) экземплярах, имеющих одинаковую юридическую силу, из которых один экземпляр находится у Продавца, второй - у Покупателя, третий экземпляр - в Межмуниципальный Отдел по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Сенгилеевскому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и </w:t>
      </w:r>
      <w:proofErr w:type="spellStart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>Тереньгульскому</w:t>
      </w:r>
      <w:proofErr w:type="spellEnd"/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 xml:space="preserve"> районам Управления Федеральной службы государственной регистрации, кадастра и картографии по Ульяновской области.</w:t>
      </w:r>
    </w:p>
    <w:p w:rsidR="00A53832" w:rsidRPr="00A53832" w:rsidRDefault="00A53832" w:rsidP="00A53832">
      <w:pPr>
        <w:suppressAutoHyphens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</w:p>
    <w:p w:rsidR="00A53832" w:rsidRPr="00A53832" w:rsidRDefault="00A53832" w:rsidP="00A53832">
      <w:pPr>
        <w:suppressAutoHyphens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</w:p>
    <w:p w:rsidR="00A53832" w:rsidRPr="00A53832" w:rsidRDefault="00A53832" w:rsidP="00A53832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ar-SA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ar-SA"/>
        </w:rPr>
        <w:t xml:space="preserve">           </w:t>
      </w:r>
    </w:p>
    <w:p w:rsidR="00A53832" w:rsidRPr="00A53832" w:rsidRDefault="00A53832" w:rsidP="00A53832">
      <w:pPr>
        <w:tabs>
          <w:tab w:val="left" w:pos="54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sz w:val="23"/>
          <w:szCs w:val="23"/>
          <w:lang w:eastAsia="ru-RU"/>
        </w:rPr>
        <w:tab/>
      </w:r>
      <w:r w:rsidRPr="00A53832">
        <w:rPr>
          <w:rFonts w:ascii="PT Astra Serif" w:eastAsia="Times New Roman" w:hAnsi="PT Astra Serif" w:cs="Times New Roman"/>
          <w:color w:val="000000"/>
          <w:sz w:val="23"/>
          <w:szCs w:val="23"/>
          <w:lang w:eastAsia="ru-RU"/>
        </w:rPr>
        <w:t xml:space="preserve">  </w:t>
      </w:r>
    </w:p>
    <w:p w:rsidR="00A53832" w:rsidRPr="00A53832" w:rsidRDefault="00A53832" w:rsidP="00A53832">
      <w:pPr>
        <w:spacing w:after="0" w:line="240" w:lineRule="auto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A53832" w:rsidRPr="00A53832" w:rsidTr="00CE0346">
        <w:tc>
          <w:tcPr>
            <w:tcW w:w="4788" w:type="dxa"/>
          </w:tcPr>
          <w:p w:rsidR="00A53832" w:rsidRDefault="00A235CC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ar-SA"/>
              </w:rPr>
              <w:t xml:space="preserve">   </w:t>
            </w:r>
            <w:r w:rsidR="00A53832"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ar-SA"/>
              </w:rPr>
              <w:t>Продавец</w:t>
            </w:r>
            <w:r w:rsidR="00A53832"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:</w:t>
            </w: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   </w:t>
            </w:r>
          </w:p>
          <w:p w:rsidR="007F1D30" w:rsidRPr="00A53832" w:rsidRDefault="007F1D30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</w:p>
          <w:p w:rsidR="00690A7C" w:rsidRPr="00A53832" w:rsidRDefault="00690A7C" w:rsidP="00690A7C">
            <w:pPr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Администрация муниципального </w:t>
            </w:r>
          </w:p>
          <w:p w:rsidR="00690A7C" w:rsidRPr="00A53832" w:rsidRDefault="00690A7C" w:rsidP="00690A7C">
            <w:pPr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о</w:t>
            </w:r>
            <w:r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бразования </w:t>
            </w:r>
            <w:proofErr w:type="spellStart"/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Тушнинское</w:t>
            </w:r>
            <w:proofErr w:type="spellEnd"/>
            <w:r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 сельское поселение </w:t>
            </w:r>
            <w:proofErr w:type="spellStart"/>
            <w:r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Сенгилеевского</w:t>
            </w:r>
            <w:proofErr w:type="spellEnd"/>
            <w:r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 района Ульяновской области</w:t>
            </w:r>
          </w:p>
          <w:p w:rsidR="00690A7C" w:rsidRPr="00A53832" w:rsidRDefault="00690A7C" w:rsidP="00690A7C">
            <w:pPr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4333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90</w:t>
            </w: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, Ульяновская область, </w:t>
            </w:r>
            <w:proofErr w:type="spellStart"/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Сенгилеевский</w:t>
            </w:r>
            <w:proofErr w:type="spellEnd"/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 район, с.</w:t>
            </w:r>
            <w:r w:rsidR="00A131E7" w:rsidRPr="00F705DC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Тушна</w:t>
            </w:r>
            <w:proofErr w:type="spellEnd"/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ул. Школьная, д. 2</w:t>
            </w:r>
          </w:p>
          <w:p w:rsidR="00690A7C" w:rsidRPr="00A53832" w:rsidRDefault="00690A7C" w:rsidP="00690A7C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sz w:val="23"/>
                <w:szCs w:val="23"/>
                <w:lang w:eastAsia="ar-SA"/>
              </w:rPr>
            </w:pP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ar-SA"/>
              </w:rPr>
              <w:t xml:space="preserve">ОГРН  </w:t>
            </w:r>
            <w:r w:rsidRPr="00A53832">
              <w:rPr>
                <w:rFonts w:ascii="Times New Roman" w:eastAsia="Times New Roman" w:hAnsi="Times New Roman" w:cs="Times New Roman"/>
                <w:lang w:eastAsia="ar-SA"/>
              </w:rPr>
              <w:t>1057321015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707</w:t>
            </w: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ar-SA"/>
              </w:rPr>
              <w:t>,</w:t>
            </w:r>
          </w:p>
          <w:p w:rsidR="00690A7C" w:rsidRPr="00A53832" w:rsidRDefault="00690A7C" w:rsidP="00690A7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ИНН 7321310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430</w:t>
            </w:r>
          </w:p>
          <w:p w:rsidR="00690A7C" w:rsidRPr="00A53832" w:rsidRDefault="00690A7C" w:rsidP="00690A7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Тел./факс 8 (84233) 2-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41</w:t>
            </w: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3</w:t>
            </w:r>
            <w:r w:rsidRPr="00A53832"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  <w:t>6</w:t>
            </w: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ind w:right="884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___________________    _____________      </w:t>
            </w:r>
          </w:p>
          <w:p w:rsidR="00A53832" w:rsidRPr="00A53832" w:rsidRDefault="00A235CC" w:rsidP="00A53832">
            <w:pPr>
              <w:spacing w:after="0" w:line="288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           </w:t>
            </w:r>
            <w:r w:rsidR="00A53832" w:rsidRPr="00A53832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(подпись)                         (Ф.И.О.)</w:t>
            </w:r>
          </w:p>
          <w:p w:rsidR="00A53832" w:rsidRPr="00A53832" w:rsidRDefault="00A53832" w:rsidP="00A53832">
            <w:pPr>
              <w:spacing w:after="0" w:line="288" w:lineRule="auto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ind w:right="884"/>
              <w:jc w:val="both"/>
              <w:rPr>
                <w:rFonts w:ascii="PT Astra Serif" w:eastAsia="Times New Roman" w:hAnsi="PT Astra Serif" w:cs="Times New Roman"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782" w:type="dxa"/>
          </w:tcPr>
          <w:p w:rsidR="00A53832" w:rsidRPr="00A53832" w:rsidRDefault="00A235CC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 xml:space="preserve">           </w:t>
            </w:r>
            <w:r w:rsidR="00A53832" w:rsidRPr="00A53832">
              <w:rPr>
                <w:rFonts w:ascii="PT Astra Serif" w:eastAsia="Times New Roman" w:hAnsi="PT Astra Serif" w:cs="Times New Roman"/>
                <w:b/>
                <w:sz w:val="23"/>
                <w:szCs w:val="23"/>
                <w:lang w:eastAsia="ru-RU"/>
              </w:rPr>
              <w:t>Покупатель:</w:t>
            </w: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  <w:t xml:space="preserve">     </w:t>
            </w: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sz w:val="23"/>
                <w:szCs w:val="23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A53832" w:rsidRPr="00A53832" w:rsidRDefault="00A53832" w:rsidP="00A53832">
            <w:pPr>
              <w:tabs>
                <w:tab w:val="left" w:pos="4678"/>
                <w:tab w:val="left" w:pos="4962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538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    _____________</w:t>
            </w:r>
          </w:p>
          <w:p w:rsidR="00A53832" w:rsidRPr="00A53832" w:rsidRDefault="00A53832" w:rsidP="00A5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3"/>
                <w:szCs w:val="23"/>
                <w:lang w:eastAsia="ru-RU"/>
              </w:rPr>
            </w:pPr>
            <w:r w:rsidRPr="00A53832">
              <w:rPr>
                <w:rFonts w:ascii="PT Astra Serif" w:eastAsia="Times New Roman" w:hAnsi="PT Astra Serif" w:cs="Courier New"/>
                <w:sz w:val="20"/>
                <w:szCs w:val="20"/>
                <w:lang w:eastAsia="ru-RU"/>
              </w:rPr>
              <w:t>               (подпись)                           (Ф.И.О)                            </w:t>
            </w:r>
          </w:p>
        </w:tc>
      </w:tr>
    </w:tbl>
    <w:p w:rsidR="00A53832" w:rsidRPr="00A53832" w:rsidRDefault="00A53832" w:rsidP="00A53832">
      <w:pPr>
        <w:spacing w:after="0" w:line="240" w:lineRule="atLeast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5383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</w:t>
      </w:r>
    </w:p>
    <w:p w:rsidR="00A53832" w:rsidRPr="00A53832" w:rsidRDefault="00A53832" w:rsidP="00A53832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3"/>
          <w:szCs w:val="23"/>
          <w:lang w:eastAsia="ru-RU"/>
        </w:rPr>
      </w:pPr>
      <w:r w:rsidRPr="00A53832">
        <w:rPr>
          <w:rFonts w:ascii="PT Astra Serif" w:eastAsia="Times New Roman" w:hAnsi="PT Astra Serif" w:cs="Times New Roman"/>
          <w:color w:val="212121"/>
          <w:sz w:val="23"/>
          <w:szCs w:val="23"/>
          <w:lang w:eastAsia="ru-RU"/>
        </w:rPr>
        <w:t xml:space="preserve"> </w:t>
      </w:r>
    </w:p>
    <w:p w:rsidR="00EE5FBB" w:rsidRDefault="00EE5FBB" w:rsidP="00EE5F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EE5FBB" w:rsidSect="00A235CC">
      <w:footnotePr>
        <w:pos w:val="beneathText"/>
      </w:footnotePr>
      <w:pgSz w:w="11905" w:h="16837"/>
      <w:pgMar w:top="709" w:right="573" w:bottom="74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A082F"/>
    <w:multiLevelType w:val="hybridMultilevel"/>
    <w:tmpl w:val="34D2BCCA"/>
    <w:lvl w:ilvl="0" w:tplc="465A5338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46232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9A30D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9EA6B336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9EBC127A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4AEA6AA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2D6A85A4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547C9ABE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15F6BE5A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4B676E32"/>
    <w:multiLevelType w:val="hybridMultilevel"/>
    <w:tmpl w:val="34D2BCCA"/>
    <w:lvl w:ilvl="0" w:tplc="465A5338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46232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9A30D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9EA6B336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9EBC127A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4AEA6AA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2D6A85A4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547C9ABE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15F6BE5A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44"/>
    <w:rsid w:val="000256C3"/>
    <w:rsid w:val="000400CB"/>
    <w:rsid w:val="00043233"/>
    <w:rsid w:val="00082B49"/>
    <w:rsid w:val="000A3112"/>
    <w:rsid w:val="000C1445"/>
    <w:rsid w:val="000C1716"/>
    <w:rsid w:val="00125B44"/>
    <w:rsid w:val="00180F8B"/>
    <w:rsid w:val="001949C1"/>
    <w:rsid w:val="001A03C9"/>
    <w:rsid w:val="001A6797"/>
    <w:rsid w:val="001A735D"/>
    <w:rsid w:val="001D1148"/>
    <w:rsid w:val="001E0999"/>
    <w:rsid w:val="001E6E1A"/>
    <w:rsid w:val="00201E1B"/>
    <w:rsid w:val="002303D6"/>
    <w:rsid w:val="00255C3F"/>
    <w:rsid w:val="002A67F7"/>
    <w:rsid w:val="002C551E"/>
    <w:rsid w:val="0032692E"/>
    <w:rsid w:val="00341AEA"/>
    <w:rsid w:val="00346EE0"/>
    <w:rsid w:val="00361371"/>
    <w:rsid w:val="0039685F"/>
    <w:rsid w:val="003A3FAC"/>
    <w:rsid w:val="004071AF"/>
    <w:rsid w:val="00457C79"/>
    <w:rsid w:val="00465FB4"/>
    <w:rsid w:val="004C0F7B"/>
    <w:rsid w:val="0052339D"/>
    <w:rsid w:val="00545962"/>
    <w:rsid w:val="00576F9A"/>
    <w:rsid w:val="00592BE5"/>
    <w:rsid w:val="005A7D02"/>
    <w:rsid w:val="005E027E"/>
    <w:rsid w:val="005E6389"/>
    <w:rsid w:val="00607E48"/>
    <w:rsid w:val="00643C19"/>
    <w:rsid w:val="00655550"/>
    <w:rsid w:val="00690A7C"/>
    <w:rsid w:val="00692D83"/>
    <w:rsid w:val="006A18E2"/>
    <w:rsid w:val="006A548C"/>
    <w:rsid w:val="006C1966"/>
    <w:rsid w:val="006C28C7"/>
    <w:rsid w:val="006C5438"/>
    <w:rsid w:val="006D7040"/>
    <w:rsid w:val="00717F76"/>
    <w:rsid w:val="0072227F"/>
    <w:rsid w:val="00762302"/>
    <w:rsid w:val="007717D5"/>
    <w:rsid w:val="0077572F"/>
    <w:rsid w:val="007E3930"/>
    <w:rsid w:val="007F1D30"/>
    <w:rsid w:val="00823645"/>
    <w:rsid w:val="0082433F"/>
    <w:rsid w:val="008465BE"/>
    <w:rsid w:val="008A3A19"/>
    <w:rsid w:val="009060B9"/>
    <w:rsid w:val="00915ACD"/>
    <w:rsid w:val="009177FE"/>
    <w:rsid w:val="009531F1"/>
    <w:rsid w:val="00964FA8"/>
    <w:rsid w:val="009736B4"/>
    <w:rsid w:val="009B7C00"/>
    <w:rsid w:val="009E7D91"/>
    <w:rsid w:val="00A05D49"/>
    <w:rsid w:val="00A131E7"/>
    <w:rsid w:val="00A235CC"/>
    <w:rsid w:val="00A43EDD"/>
    <w:rsid w:val="00A53832"/>
    <w:rsid w:val="00AC10D8"/>
    <w:rsid w:val="00AF1A44"/>
    <w:rsid w:val="00B146FA"/>
    <w:rsid w:val="00B161FB"/>
    <w:rsid w:val="00B41A4F"/>
    <w:rsid w:val="00B43B93"/>
    <w:rsid w:val="00B75131"/>
    <w:rsid w:val="00B7776B"/>
    <w:rsid w:val="00BF2071"/>
    <w:rsid w:val="00C41C2B"/>
    <w:rsid w:val="00C7312E"/>
    <w:rsid w:val="00C8504B"/>
    <w:rsid w:val="00C94794"/>
    <w:rsid w:val="00CB649B"/>
    <w:rsid w:val="00CE0346"/>
    <w:rsid w:val="00D20962"/>
    <w:rsid w:val="00D67D62"/>
    <w:rsid w:val="00D93A2D"/>
    <w:rsid w:val="00DA48E4"/>
    <w:rsid w:val="00DA78A5"/>
    <w:rsid w:val="00DB0BAA"/>
    <w:rsid w:val="00DD1969"/>
    <w:rsid w:val="00DD3E9C"/>
    <w:rsid w:val="00DD595C"/>
    <w:rsid w:val="00DE429C"/>
    <w:rsid w:val="00DF286C"/>
    <w:rsid w:val="00E178B8"/>
    <w:rsid w:val="00E240CC"/>
    <w:rsid w:val="00E46F89"/>
    <w:rsid w:val="00E56865"/>
    <w:rsid w:val="00E723EA"/>
    <w:rsid w:val="00EB09EA"/>
    <w:rsid w:val="00EC0252"/>
    <w:rsid w:val="00EC4322"/>
    <w:rsid w:val="00ED3C8F"/>
    <w:rsid w:val="00EE0220"/>
    <w:rsid w:val="00EE5FBB"/>
    <w:rsid w:val="00F258D9"/>
    <w:rsid w:val="00F36EFE"/>
    <w:rsid w:val="00F705DC"/>
    <w:rsid w:val="00F72513"/>
    <w:rsid w:val="00F77BE3"/>
    <w:rsid w:val="00FA60DC"/>
    <w:rsid w:val="00FC58CD"/>
    <w:rsid w:val="00FD5E26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CA7519"/>
  <w15:chartTrackingRefBased/>
  <w15:docId w15:val="{B6B2F761-58D1-4001-97E5-15976773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E6E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6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link w:val="a6"/>
    <w:uiPriority w:val="11"/>
    <w:qFormat/>
    <w:rsid w:val="001E6E1A"/>
    <w:pPr>
      <w:spacing w:after="60" w:line="276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1E6E1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1E6E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qFormat/>
    <w:rsid w:val="001E6E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9">
    <w:name w:val="Стиль статьи правил"/>
    <w:basedOn w:val="a"/>
    <w:rsid w:val="001E6E1A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FA60DC"/>
    <w:rPr>
      <w:color w:val="0563C1" w:themeColor="hyperlink"/>
      <w:u w:val="single"/>
    </w:rPr>
  </w:style>
  <w:style w:type="table" w:styleId="ab">
    <w:name w:val="Table Grid"/>
    <w:basedOn w:val="a1"/>
    <w:rsid w:val="002C5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Таблица"/>
    <w:basedOn w:val="a"/>
    <w:rsid w:val="006C28C7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shn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lgaz.ru" TargetMode="External"/><Relationship Id="rId5" Type="http://schemas.openxmlformats.org/officeDocument/2006/relationships/hyperlink" Target="mailto:tushna@mail.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15</Pages>
  <Words>5773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2022-03-04T05:33:00Z</dcterms:created>
  <dcterms:modified xsi:type="dcterms:W3CDTF">2023-02-01T11:18:00Z</dcterms:modified>
</cp:coreProperties>
</file>