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A0" w:rsidRDefault="004356A0" w:rsidP="001B68C8">
      <w:pPr>
        <w:ind w:left="567"/>
        <w:jc w:val="center"/>
        <w:rPr>
          <w:b/>
        </w:rPr>
      </w:pPr>
      <w:r>
        <w:rPr>
          <w:b/>
        </w:rPr>
        <w:t>РЕШЕНИЕ</w:t>
      </w:r>
    </w:p>
    <w:p w:rsidR="004356A0" w:rsidRDefault="004356A0" w:rsidP="001B68C8">
      <w:pPr>
        <w:ind w:left="567"/>
        <w:jc w:val="center"/>
        <w:rPr>
          <w:b/>
        </w:rPr>
      </w:pPr>
      <w:r>
        <w:rPr>
          <w:b/>
        </w:rPr>
        <w:t xml:space="preserve">СОВЕТА ДЕПУТАТОВ МУНИЦИПАЛЬНОГО ОБРАЗОВАНИЯ ТУШНИНСКОЕ СЕЛЬСКОЕ ПОСЕЛЕНИЕ СЕНГИЛЕЕВСКОГО РАЙОНА УЛЬЯНОВСКОЙ ОБЛАСТИ  </w:t>
      </w:r>
      <w:r w:rsidR="00476102">
        <w:rPr>
          <w:b/>
        </w:rPr>
        <w:t>ЧЕТВЕРТОГО</w:t>
      </w:r>
      <w:r>
        <w:rPr>
          <w:b/>
        </w:rPr>
        <w:t xml:space="preserve"> СОЗЫВА, ПРИНЯТОЕ НА    </w:t>
      </w:r>
      <w:r w:rsidR="00476102">
        <w:rPr>
          <w:b/>
        </w:rPr>
        <w:t>ПЕРВОМ</w:t>
      </w:r>
      <w:r w:rsidR="00B0106F">
        <w:rPr>
          <w:b/>
        </w:rPr>
        <w:t xml:space="preserve">  </w:t>
      </w:r>
      <w:r>
        <w:rPr>
          <w:b/>
        </w:rPr>
        <w:t>ЗАСЕДАНИИ</w:t>
      </w:r>
    </w:p>
    <w:p w:rsidR="004356A0" w:rsidRDefault="004356A0" w:rsidP="001B68C8">
      <w:pPr>
        <w:ind w:left="567"/>
        <w:jc w:val="both"/>
      </w:pPr>
    </w:p>
    <w:p w:rsidR="004356A0" w:rsidRPr="00476102" w:rsidRDefault="004356A0" w:rsidP="001B68C8">
      <w:pPr>
        <w:ind w:left="567"/>
        <w:jc w:val="both"/>
      </w:pPr>
      <w:r>
        <w:t xml:space="preserve">от </w:t>
      </w:r>
      <w:r w:rsidR="00704947">
        <w:t xml:space="preserve"> 2</w:t>
      </w:r>
      <w:r w:rsidR="00B0106F">
        <w:t xml:space="preserve">5 </w:t>
      </w:r>
      <w:r w:rsidR="00476102">
        <w:t>сентября</w:t>
      </w:r>
      <w:r>
        <w:t xml:space="preserve"> 201</w:t>
      </w:r>
      <w:r w:rsidR="00476102">
        <w:t>8</w:t>
      </w:r>
      <w:r>
        <w:t xml:space="preserve"> года</w:t>
      </w:r>
      <w:r>
        <w:tab/>
      </w:r>
      <w:r>
        <w:tab/>
        <w:t xml:space="preserve"> </w:t>
      </w:r>
      <w:r>
        <w:tab/>
        <w:t xml:space="preserve">                 </w:t>
      </w:r>
      <w:r w:rsidR="00043336">
        <w:t xml:space="preserve">                        </w:t>
      </w:r>
      <w:r>
        <w:t xml:space="preserve">    </w:t>
      </w:r>
      <w:r w:rsidR="00B62AA8">
        <w:t xml:space="preserve">   № </w:t>
      </w:r>
      <w:r>
        <w:t xml:space="preserve"> </w:t>
      </w:r>
      <w:r w:rsidR="00476102">
        <w:t>3</w:t>
      </w:r>
    </w:p>
    <w:p w:rsidR="004356A0" w:rsidRDefault="004356A0">
      <w:pPr>
        <w:ind w:right="4135"/>
      </w:pPr>
    </w:p>
    <w:p w:rsidR="004356A0" w:rsidRDefault="004356A0">
      <w:pPr>
        <w:pStyle w:val="a3"/>
        <w:rPr>
          <w:b/>
        </w:rPr>
      </w:pPr>
      <w:r>
        <w:rPr>
          <w:b/>
        </w:rPr>
        <w:t xml:space="preserve">О формировании комиссий Совета депутатов муниципального </w:t>
      </w:r>
    </w:p>
    <w:p w:rsidR="004356A0" w:rsidRDefault="004356A0">
      <w:pPr>
        <w:pStyle w:val="a3"/>
        <w:rPr>
          <w:b/>
        </w:rPr>
      </w:pPr>
      <w:r>
        <w:rPr>
          <w:b/>
        </w:rPr>
        <w:t xml:space="preserve">образования Тушнинское сельское поселение Сенгилеевского района </w:t>
      </w:r>
    </w:p>
    <w:p w:rsidR="004356A0" w:rsidRDefault="004356A0">
      <w:pPr>
        <w:jc w:val="center"/>
        <w:rPr>
          <w:b/>
        </w:rPr>
      </w:pPr>
      <w:r>
        <w:rPr>
          <w:b/>
        </w:rPr>
        <w:t xml:space="preserve">Ульяновской области </w:t>
      </w:r>
    </w:p>
    <w:p w:rsidR="00B62AA8" w:rsidRDefault="00B62AA8">
      <w:pPr>
        <w:jc w:val="center"/>
        <w:rPr>
          <w:b/>
        </w:rPr>
      </w:pPr>
    </w:p>
    <w:p w:rsidR="004356A0" w:rsidRDefault="004356A0" w:rsidP="00D75A39">
      <w:pPr>
        <w:tabs>
          <w:tab w:val="left" w:pos="4962"/>
        </w:tabs>
        <w:ind w:left="567" w:firstLine="567"/>
        <w:jc w:val="both"/>
      </w:pPr>
      <w:r>
        <w:t>На основании п.</w:t>
      </w:r>
      <w:r w:rsidR="00B0106F">
        <w:t>5</w:t>
      </w:r>
      <w:r>
        <w:t xml:space="preserve"> ст.26 Устава муниципального образования Тушнинское сельское поселение,  Совет депутатов муниципального образования Тушнинское сельское поселение Сенгилеевского района Ульяновской области </w:t>
      </w:r>
      <w:r>
        <w:rPr>
          <w:b/>
        </w:rPr>
        <w:t>решил</w:t>
      </w:r>
      <w:r>
        <w:t>:</w:t>
      </w:r>
    </w:p>
    <w:p w:rsidR="004356A0" w:rsidRDefault="004356A0" w:rsidP="00D75A39">
      <w:pPr>
        <w:numPr>
          <w:ilvl w:val="0"/>
          <w:numId w:val="1"/>
        </w:numPr>
        <w:ind w:left="567" w:right="-5" w:firstLine="567"/>
        <w:jc w:val="both"/>
      </w:pPr>
      <w:r>
        <w:t xml:space="preserve">Утвердить  перечень депутатских комиссий: </w:t>
      </w:r>
    </w:p>
    <w:p w:rsidR="003248F6" w:rsidRDefault="004356A0" w:rsidP="001B68C8">
      <w:pPr>
        <w:numPr>
          <w:ilvl w:val="0"/>
          <w:numId w:val="2"/>
        </w:numPr>
        <w:ind w:left="567" w:right="-5" w:firstLine="0"/>
        <w:jc w:val="both"/>
      </w:pPr>
      <w:r>
        <w:t>по бюджет</w:t>
      </w:r>
      <w:r w:rsidR="003248F6">
        <w:t>у</w:t>
      </w:r>
      <w:r>
        <w:t xml:space="preserve">, </w:t>
      </w:r>
      <w:r w:rsidR="003248F6">
        <w:t>социальной и молодёжной политике, местному самоуправлению</w:t>
      </w:r>
      <w:r>
        <w:t>;</w:t>
      </w:r>
    </w:p>
    <w:p w:rsidR="003248F6" w:rsidRDefault="003248F6" w:rsidP="001B68C8">
      <w:pPr>
        <w:numPr>
          <w:ilvl w:val="0"/>
          <w:numId w:val="2"/>
        </w:numPr>
        <w:ind w:left="567" w:right="-5" w:firstLine="0"/>
        <w:jc w:val="both"/>
      </w:pPr>
      <w:r>
        <w:t>по вопросам ЖКХ, транспорта и дорожного хозяйства, аграрной политике, природопользованию и охраны окружающей среды;</w:t>
      </w:r>
    </w:p>
    <w:p w:rsidR="004356A0" w:rsidRDefault="004356A0" w:rsidP="00D75A39">
      <w:pPr>
        <w:ind w:left="567" w:right="-5" w:firstLine="567"/>
        <w:jc w:val="both"/>
      </w:pPr>
      <w:r>
        <w:t>2. Утвердить состав комиссий:</w:t>
      </w:r>
    </w:p>
    <w:p w:rsidR="00476102" w:rsidRDefault="003248F6" w:rsidP="001B68C8">
      <w:pPr>
        <w:numPr>
          <w:ilvl w:val="0"/>
          <w:numId w:val="2"/>
        </w:numPr>
        <w:ind w:left="567" w:right="-5" w:firstLine="0"/>
        <w:jc w:val="both"/>
      </w:pPr>
      <w:r>
        <w:t>по бюджету, социальной и молодёжной политике, местному самоуправлению</w:t>
      </w:r>
      <w:r w:rsidR="00727904">
        <w:t>:</w:t>
      </w:r>
      <w:r w:rsidR="00B62AA8">
        <w:t xml:space="preserve"> </w:t>
      </w:r>
      <w:r w:rsidR="002C405A">
        <w:t xml:space="preserve">Дмитриев А.Ю., </w:t>
      </w:r>
      <w:proofErr w:type="spellStart"/>
      <w:r w:rsidR="002C405A">
        <w:t>Ярухина</w:t>
      </w:r>
      <w:proofErr w:type="spellEnd"/>
      <w:r w:rsidR="002C405A">
        <w:t xml:space="preserve"> Г.Н., </w:t>
      </w:r>
      <w:proofErr w:type="spellStart"/>
      <w:r w:rsidR="002C405A">
        <w:t>Архиреева</w:t>
      </w:r>
      <w:proofErr w:type="spellEnd"/>
      <w:r w:rsidR="002C405A">
        <w:t xml:space="preserve"> Г.Н., </w:t>
      </w:r>
      <w:proofErr w:type="spellStart"/>
      <w:r w:rsidR="002C405A">
        <w:t>Паймулкина</w:t>
      </w:r>
      <w:proofErr w:type="spellEnd"/>
      <w:r w:rsidR="002C405A">
        <w:t xml:space="preserve"> В.П., Никитенко Т.В.</w:t>
      </w:r>
    </w:p>
    <w:p w:rsidR="00476102" w:rsidRDefault="003248F6" w:rsidP="00D75A39">
      <w:pPr>
        <w:numPr>
          <w:ilvl w:val="0"/>
          <w:numId w:val="2"/>
        </w:numPr>
        <w:ind w:left="567" w:right="-5" w:firstLine="567"/>
        <w:jc w:val="both"/>
      </w:pPr>
      <w:r>
        <w:t>по вопросам ЖКХ, транспорта и дорожного хозяйства, аграрной политике, природопользованию и охраны окружающей среды</w:t>
      </w:r>
      <w:r w:rsidR="00727904">
        <w:t>:</w:t>
      </w:r>
      <w:r w:rsidR="00B62AA8">
        <w:t xml:space="preserve"> </w:t>
      </w:r>
      <w:proofErr w:type="spellStart"/>
      <w:r w:rsidR="002C405A">
        <w:t>Знобишин</w:t>
      </w:r>
      <w:proofErr w:type="spellEnd"/>
      <w:r w:rsidR="002C405A">
        <w:t xml:space="preserve"> А.М., Любавина Н.С., Ефремова И.В., </w:t>
      </w:r>
      <w:proofErr w:type="spellStart"/>
      <w:r w:rsidR="002C405A">
        <w:t>Казанчев</w:t>
      </w:r>
      <w:proofErr w:type="spellEnd"/>
      <w:r w:rsidR="002C405A">
        <w:t xml:space="preserve"> И.Ф.</w:t>
      </w:r>
    </w:p>
    <w:p w:rsidR="004356A0" w:rsidRDefault="004356A0" w:rsidP="00D75A39">
      <w:pPr>
        <w:numPr>
          <w:ilvl w:val="0"/>
          <w:numId w:val="2"/>
        </w:numPr>
        <w:ind w:left="567" w:right="-5" w:firstLine="567"/>
        <w:jc w:val="both"/>
      </w:pPr>
      <w:r>
        <w:t>3.Утвердить председателей постоянных комиссий:</w:t>
      </w:r>
    </w:p>
    <w:p w:rsidR="003248F6" w:rsidRPr="00F57BBC" w:rsidRDefault="003248F6" w:rsidP="001B68C8">
      <w:pPr>
        <w:numPr>
          <w:ilvl w:val="0"/>
          <w:numId w:val="2"/>
        </w:numPr>
        <w:ind w:left="567" w:right="-5" w:firstLine="0"/>
        <w:jc w:val="both"/>
      </w:pPr>
      <w:r>
        <w:t>по бюджету, социальной и молодёжной политике, местному самоуправлению</w:t>
      </w:r>
      <w:r w:rsidR="002C405A">
        <w:t xml:space="preserve"> </w:t>
      </w:r>
      <w:r w:rsidR="00727904">
        <w:t>-</w:t>
      </w:r>
      <w:r w:rsidR="00B62AA8">
        <w:t xml:space="preserve"> </w:t>
      </w:r>
      <w:r w:rsidR="002C405A">
        <w:t>Дмитриев Александр Юрьевич.</w:t>
      </w:r>
    </w:p>
    <w:p w:rsidR="003248F6" w:rsidRPr="00F57BBC" w:rsidRDefault="003248F6" w:rsidP="001B68C8">
      <w:pPr>
        <w:numPr>
          <w:ilvl w:val="0"/>
          <w:numId w:val="2"/>
        </w:numPr>
        <w:ind w:left="567" w:right="-5" w:firstLine="0"/>
        <w:jc w:val="both"/>
      </w:pPr>
      <w:r>
        <w:t>по вопросам ЖКХ, транспорта и дорожного хозяйства, аграрной политике, природопользованию и охраны окружающей сред</w:t>
      </w:r>
      <w:proofErr w:type="gramStart"/>
      <w:r>
        <w:t>ы</w:t>
      </w:r>
      <w:r w:rsidR="00727904">
        <w:t>-</w:t>
      </w:r>
      <w:proofErr w:type="gramEnd"/>
      <w:r w:rsidR="002C405A">
        <w:t xml:space="preserve"> </w:t>
      </w:r>
      <w:proofErr w:type="spellStart"/>
      <w:r w:rsidR="002C405A">
        <w:t>Знобишин</w:t>
      </w:r>
      <w:proofErr w:type="spellEnd"/>
      <w:r w:rsidR="002C405A">
        <w:t xml:space="preserve"> Алексей Михайлович.</w:t>
      </w:r>
    </w:p>
    <w:p w:rsidR="004356A0" w:rsidRDefault="004356A0" w:rsidP="00D75A39">
      <w:pPr>
        <w:ind w:left="567" w:right="-5" w:firstLine="567"/>
        <w:jc w:val="both"/>
      </w:pPr>
      <w:r>
        <w:t xml:space="preserve">4. Признать Решение Совета депутатов муниципального образования Тушнинское сельское поселение № </w:t>
      </w:r>
      <w:r w:rsidR="00B0106F">
        <w:t>1</w:t>
      </w:r>
      <w:r w:rsidR="00476102">
        <w:t xml:space="preserve">20 </w:t>
      </w:r>
      <w:r>
        <w:t xml:space="preserve">от </w:t>
      </w:r>
      <w:r w:rsidR="00B0106F">
        <w:t>2</w:t>
      </w:r>
      <w:r w:rsidR="00476102">
        <w:t>5 ноября</w:t>
      </w:r>
      <w:r w:rsidR="00B0106F">
        <w:t xml:space="preserve"> </w:t>
      </w:r>
      <w:r>
        <w:t xml:space="preserve"> 20</w:t>
      </w:r>
      <w:r w:rsidR="003248F6">
        <w:t>1</w:t>
      </w:r>
      <w:r w:rsidR="00476102">
        <w:t>5</w:t>
      </w:r>
      <w:r>
        <w:t xml:space="preserve"> года «О формировании комиссий Совета депутатов муниципального образования Тушнинское сельское поселение Сенгилеевского района Ульяновской области» утратившим силу. </w:t>
      </w:r>
    </w:p>
    <w:p w:rsidR="00B62AA8" w:rsidRDefault="00B62AA8" w:rsidP="00D75A39">
      <w:pPr>
        <w:ind w:right="-5"/>
      </w:pPr>
    </w:p>
    <w:p w:rsidR="004356A0" w:rsidRDefault="004356A0" w:rsidP="001B68C8">
      <w:pPr>
        <w:ind w:left="567" w:right="-5"/>
      </w:pPr>
      <w:r>
        <w:t>Глава поселения - председатель Совета</w:t>
      </w:r>
    </w:p>
    <w:p w:rsidR="004356A0" w:rsidRDefault="004356A0" w:rsidP="001B68C8">
      <w:pPr>
        <w:ind w:left="567" w:right="-5"/>
      </w:pPr>
      <w:r>
        <w:t xml:space="preserve">депутатов муниципального образования </w:t>
      </w:r>
    </w:p>
    <w:p w:rsidR="004356A0" w:rsidRDefault="004356A0" w:rsidP="001B68C8">
      <w:pPr>
        <w:ind w:left="567" w:right="-5"/>
      </w:pPr>
      <w:r>
        <w:t xml:space="preserve">Тушнинское сельское поселение </w:t>
      </w:r>
    </w:p>
    <w:p w:rsidR="004356A0" w:rsidRDefault="004356A0" w:rsidP="001B68C8">
      <w:pPr>
        <w:ind w:left="567" w:right="-5"/>
      </w:pPr>
      <w:r>
        <w:t xml:space="preserve">Сенгилеевского района Ульяновской области     </w:t>
      </w:r>
      <w:r w:rsidR="00D75A39">
        <w:t xml:space="preserve">                   </w:t>
      </w:r>
      <w:r w:rsidR="002C405A">
        <w:t>М.М.Калкаманов</w:t>
      </w:r>
      <w:r w:rsidR="00D75A39">
        <w:t xml:space="preserve">       </w:t>
      </w:r>
    </w:p>
    <w:sectPr w:rsidR="004356A0" w:rsidSect="00901AE0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36FF0"/>
    <w:multiLevelType w:val="singleLevel"/>
    <w:tmpl w:val="3B7A243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7A8F0723"/>
    <w:multiLevelType w:val="singleLevel"/>
    <w:tmpl w:val="07E65A5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B31E3"/>
    <w:rsid w:val="00043336"/>
    <w:rsid w:val="00046EBD"/>
    <w:rsid w:val="001B68C8"/>
    <w:rsid w:val="001E0C18"/>
    <w:rsid w:val="00224CA8"/>
    <w:rsid w:val="002A2737"/>
    <w:rsid w:val="002C405A"/>
    <w:rsid w:val="003248F6"/>
    <w:rsid w:val="003C5204"/>
    <w:rsid w:val="003E6675"/>
    <w:rsid w:val="003F5E2F"/>
    <w:rsid w:val="004356A0"/>
    <w:rsid w:val="00476102"/>
    <w:rsid w:val="0051539C"/>
    <w:rsid w:val="00575195"/>
    <w:rsid w:val="0058500B"/>
    <w:rsid w:val="00693D6A"/>
    <w:rsid w:val="006B31E3"/>
    <w:rsid w:val="00704947"/>
    <w:rsid w:val="00727904"/>
    <w:rsid w:val="008037DB"/>
    <w:rsid w:val="008A6444"/>
    <w:rsid w:val="00901AE0"/>
    <w:rsid w:val="009D6BB4"/>
    <w:rsid w:val="00B0106F"/>
    <w:rsid w:val="00B47DBD"/>
    <w:rsid w:val="00B62AA8"/>
    <w:rsid w:val="00D5345F"/>
    <w:rsid w:val="00D75A39"/>
    <w:rsid w:val="00DF3B10"/>
    <w:rsid w:val="00E0729C"/>
    <w:rsid w:val="00F53C71"/>
    <w:rsid w:val="00F5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E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01AE0"/>
    <w:pPr>
      <w:jc w:val="center"/>
    </w:pPr>
  </w:style>
  <w:style w:type="paragraph" w:styleId="a4">
    <w:name w:val="List Paragraph"/>
    <w:basedOn w:val="a"/>
    <w:uiPriority w:val="34"/>
    <w:qFormat/>
    <w:rsid w:val="00F57B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Избирательная комиссия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Администрация</dc:creator>
  <cp:lastModifiedBy>Tushna1</cp:lastModifiedBy>
  <cp:revision>7</cp:revision>
  <cp:lastPrinted>2018-09-25T12:20:00Z</cp:lastPrinted>
  <dcterms:created xsi:type="dcterms:W3CDTF">2015-11-19T07:26:00Z</dcterms:created>
  <dcterms:modified xsi:type="dcterms:W3CDTF">2018-09-25T12:21:00Z</dcterms:modified>
</cp:coreProperties>
</file>